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3D" w:rsidRDefault="00E92D3D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6AA" w:rsidRDefault="00E92D3D" w:rsidP="007E46A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решению районного Совета Алексеевского муниципального района</w:t>
      </w:r>
    </w:p>
    <w:p w:rsidR="00E92D3D" w:rsidRDefault="00E92D3D" w:rsidP="007E46A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E46A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E92D3D" w:rsidRDefault="00E92D3D" w:rsidP="007E4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D3D" w:rsidRPr="003176E3" w:rsidRDefault="00E92D3D" w:rsidP="00E92D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Изменения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дополнения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в Устав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униципального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образования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Алексеевский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муниципальный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  <w:proofErr w:type="spellStart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>Республики</w:t>
      </w:r>
      <w:proofErr w:type="spellEnd"/>
      <w:r w:rsidRPr="003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Татарстан</w:t>
      </w:r>
    </w:p>
    <w:p w:rsidR="00E92D3D" w:rsidRPr="00E92D3D" w:rsidRDefault="00E92D3D" w:rsidP="00B33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D3D" w:rsidRDefault="00DC4B01" w:rsidP="00B3313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D3D">
        <w:rPr>
          <w:rFonts w:ascii="Times New Roman" w:hAnsi="Times New Roman" w:cs="Times New Roman"/>
          <w:b/>
          <w:sz w:val="28"/>
          <w:szCs w:val="28"/>
        </w:rPr>
        <w:t>В статье 6</w:t>
      </w:r>
    </w:p>
    <w:p w:rsidR="00B20AB2" w:rsidRPr="008C0D5E" w:rsidRDefault="00E92D3D" w:rsidP="00AC42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5E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6605A" w:rsidRPr="008C0D5E">
        <w:rPr>
          <w:rFonts w:ascii="Times New Roman" w:hAnsi="Times New Roman" w:cs="Times New Roman"/>
          <w:sz w:val="28"/>
          <w:szCs w:val="28"/>
        </w:rPr>
        <w:t>в</w:t>
      </w:r>
      <w:r w:rsidR="00DC4B01" w:rsidRPr="008C0D5E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26605A" w:rsidRPr="008C0D5E">
        <w:rPr>
          <w:rFonts w:ascii="Times New Roman" w:hAnsi="Times New Roman" w:cs="Times New Roman"/>
          <w:sz w:val="28"/>
          <w:szCs w:val="28"/>
        </w:rPr>
        <w:t>:</w:t>
      </w:r>
    </w:p>
    <w:p w:rsidR="009774C5" w:rsidRPr="009774C5" w:rsidRDefault="0026605A" w:rsidP="0097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4C5">
        <w:rPr>
          <w:rFonts w:ascii="Times New Roman" w:hAnsi="Times New Roman" w:cs="Times New Roman"/>
          <w:sz w:val="28"/>
          <w:szCs w:val="28"/>
        </w:rPr>
        <w:t xml:space="preserve">- </w:t>
      </w:r>
      <w:r w:rsidR="00DC4B01" w:rsidRPr="009774C5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B0513F" w:rsidRPr="009774C5">
        <w:rPr>
          <w:rFonts w:ascii="Times New Roman" w:hAnsi="Times New Roman" w:cs="Times New Roman"/>
          <w:sz w:val="28"/>
          <w:szCs w:val="28"/>
        </w:rPr>
        <w:t xml:space="preserve">13 </w:t>
      </w:r>
      <w:r w:rsidR="00DC4B01" w:rsidRPr="009774C5">
        <w:rPr>
          <w:rFonts w:ascii="Times New Roman" w:hAnsi="Times New Roman" w:cs="Times New Roman"/>
          <w:sz w:val="28"/>
          <w:szCs w:val="28"/>
        </w:rPr>
        <w:t xml:space="preserve">слова «а также </w:t>
      </w:r>
      <w:r w:rsidR="00DC4B01" w:rsidRPr="009774C5">
        <w:rPr>
          <w:rStyle w:val="change"/>
          <w:rFonts w:ascii="Times New Roman" w:hAnsi="Times New Roman" w:cs="Times New Roman"/>
          <w:sz w:val="28"/>
          <w:szCs w:val="28"/>
        </w:rPr>
        <w:t xml:space="preserve">организация </w:t>
      </w:r>
      <w:r w:rsidR="00DC4B01" w:rsidRPr="009774C5">
        <w:rPr>
          <w:rFonts w:ascii="Times New Roman" w:hAnsi="Times New Roman" w:cs="Times New Roman"/>
          <w:sz w:val="28"/>
          <w:szCs w:val="28"/>
        </w:rPr>
        <w:t xml:space="preserve">отдыха детей в каникулярное время» заменить на «а также </w:t>
      </w:r>
      <w:r w:rsidR="00DC4B01" w:rsidRPr="009774C5">
        <w:rPr>
          <w:rStyle w:val="change"/>
          <w:rFonts w:ascii="Times New Roman" w:hAnsi="Times New Roman" w:cs="Times New Roman"/>
          <w:sz w:val="28"/>
          <w:szCs w:val="28"/>
        </w:rPr>
        <w:t xml:space="preserve">осуществление в пределах своих полномочий мероприятий по обеспечению организации </w:t>
      </w:r>
      <w:r w:rsidR="00DC4B01" w:rsidRPr="009774C5">
        <w:rPr>
          <w:rFonts w:ascii="Times New Roman" w:hAnsi="Times New Roman" w:cs="Times New Roman"/>
          <w:sz w:val="28"/>
          <w:szCs w:val="28"/>
        </w:rPr>
        <w:t xml:space="preserve">отдыха детей в каникулярное время, </w:t>
      </w:r>
      <w:r w:rsidR="00DC4B01" w:rsidRPr="009774C5">
        <w:rPr>
          <w:rStyle w:val="add"/>
          <w:rFonts w:ascii="Times New Roman" w:hAnsi="Times New Roman" w:cs="Times New Roman"/>
          <w:sz w:val="28"/>
          <w:szCs w:val="28"/>
        </w:rPr>
        <w:t>включая мероприятия по обеспечению безопасности их жизни и здоровья</w:t>
      </w:r>
      <w:r w:rsidR="00DC4B01" w:rsidRPr="009774C5">
        <w:rPr>
          <w:rFonts w:ascii="Times New Roman" w:hAnsi="Times New Roman" w:cs="Times New Roman"/>
          <w:sz w:val="28"/>
          <w:szCs w:val="28"/>
        </w:rPr>
        <w:t>»</w:t>
      </w:r>
      <w:r w:rsidR="00CA1F34" w:rsidRPr="009774C5">
        <w:rPr>
          <w:rFonts w:ascii="Times New Roman" w:hAnsi="Times New Roman" w:cs="Times New Roman"/>
          <w:sz w:val="28"/>
          <w:szCs w:val="28"/>
        </w:rPr>
        <w:t>;</w:t>
      </w:r>
    </w:p>
    <w:p w:rsidR="000710E8" w:rsidRDefault="0026605A" w:rsidP="009774C5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9774C5">
        <w:rPr>
          <w:rFonts w:ascii="Times New Roman" w:hAnsi="Times New Roman" w:cs="Times New Roman"/>
          <w:sz w:val="28"/>
          <w:szCs w:val="28"/>
        </w:rPr>
        <w:t xml:space="preserve">- </w:t>
      </w:r>
      <w:r w:rsidR="00836625" w:rsidRPr="009774C5">
        <w:rPr>
          <w:rFonts w:ascii="Times New Roman" w:hAnsi="Times New Roman" w:cs="Times New Roman"/>
          <w:sz w:val="28"/>
          <w:szCs w:val="28"/>
        </w:rPr>
        <w:t>подпункт</w:t>
      </w:r>
      <w:r w:rsidR="00B20AB2" w:rsidRPr="009774C5">
        <w:rPr>
          <w:rFonts w:ascii="Times New Roman" w:hAnsi="Times New Roman" w:cs="Times New Roman"/>
          <w:sz w:val="28"/>
          <w:szCs w:val="28"/>
        </w:rPr>
        <w:t xml:space="preserve"> </w:t>
      </w:r>
      <w:r w:rsidR="00836625" w:rsidRPr="009774C5">
        <w:rPr>
          <w:rFonts w:ascii="Times New Roman" w:hAnsi="Times New Roman" w:cs="Times New Roman"/>
          <w:sz w:val="28"/>
          <w:szCs w:val="28"/>
        </w:rPr>
        <w:t>30</w:t>
      </w:r>
      <w:r w:rsidR="00B20AB2" w:rsidRPr="009774C5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836625" w:rsidRPr="009774C5">
        <w:rPr>
          <w:rFonts w:ascii="Times New Roman" w:hAnsi="Times New Roman" w:cs="Times New Roman"/>
          <w:sz w:val="28"/>
          <w:szCs w:val="28"/>
        </w:rPr>
        <w:t>«</w:t>
      </w:r>
      <w:r w:rsidR="00B20AB2" w:rsidRPr="009774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20AB2" w:rsidRPr="009774C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B20AB2" w:rsidRPr="009774C5">
        <w:rPr>
          <w:rFonts w:ascii="Times New Roman" w:hAnsi="Times New Roman" w:cs="Times New Roman"/>
          <w:sz w:val="28"/>
          <w:szCs w:val="28"/>
        </w:rPr>
        <w:t>)</w:t>
      </w:r>
      <w:r w:rsidR="00836625" w:rsidRPr="009774C5">
        <w:rPr>
          <w:rFonts w:ascii="Times New Roman" w:hAnsi="Times New Roman" w:cs="Times New Roman"/>
          <w:sz w:val="28"/>
          <w:szCs w:val="28"/>
        </w:rPr>
        <w:t>»</w:t>
      </w:r>
      <w:r w:rsidR="00B20AB2" w:rsidRPr="009774C5">
        <w:rPr>
          <w:rFonts w:ascii="Times New Roman" w:hAnsi="Times New Roman" w:cs="Times New Roman"/>
          <w:sz w:val="28"/>
          <w:szCs w:val="28"/>
        </w:rPr>
        <w:t>;</w:t>
      </w:r>
      <w:r w:rsidR="00D26B30" w:rsidRPr="009774C5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</w:p>
    <w:p w:rsidR="009774C5" w:rsidRPr="009774C5" w:rsidRDefault="0026605A" w:rsidP="009774C5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9774C5">
        <w:rPr>
          <w:rFonts w:ascii="Times New Roman" w:hAnsi="Times New Roman" w:cs="Times New Roman"/>
          <w:sz w:val="28"/>
          <w:szCs w:val="28"/>
        </w:rPr>
        <w:t xml:space="preserve">- </w:t>
      </w:r>
      <w:r w:rsidR="00FB066E" w:rsidRPr="009774C5">
        <w:rPr>
          <w:rFonts w:ascii="Times New Roman" w:hAnsi="Times New Roman" w:cs="Times New Roman"/>
          <w:sz w:val="28"/>
          <w:szCs w:val="28"/>
        </w:rPr>
        <w:t xml:space="preserve"> в подпункте 37 слова «наименований элементам планировочной структуры в границах межселенной территории муниципального района</w:t>
      </w:r>
      <w:proofErr w:type="gramStart"/>
      <w:r w:rsidR="00FB066E" w:rsidRPr="009774C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B066E" w:rsidRPr="009774C5">
        <w:rPr>
          <w:rFonts w:ascii="Times New Roman" w:hAnsi="Times New Roman" w:cs="Times New Roman"/>
          <w:sz w:val="28"/>
          <w:szCs w:val="28"/>
        </w:rPr>
        <w:t xml:space="preserve"> исключить;</w:t>
      </w:r>
      <w:r w:rsidR="00D26B30" w:rsidRPr="00977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66E" w:rsidRPr="009774C5" w:rsidRDefault="0026605A" w:rsidP="00AC42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4C5">
        <w:rPr>
          <w:rFonts w:ascii="Times New Roman" w:hAnsi="Times New Roman" w:cs="Times New Roman"/>
          <w:b/>
          <w:sz w:val="28"/>
          <w:szCs w:val="28"/>
        </w:rPr>
        <w:t>б)</w:t>
      </w:r>
      <w:r w:rsidRPr="009774C5">
        <w:rPr>
          <w:rFonts w:ascii="Times New Roman" w:hAnsi="Times New Roman" w:cs="Times New Roman"/>
          <w:sz w:val="28"/>
          <w:szCs w:val="28"/>
        </w:rPr>
        <w:t xml:space="preserve"> п</w:t>
      </w:r>
      <w:r w:rsidR="000714BB" w:rsidRPr="009774C5">
        <w:rPr>
          <w:rFonts w:ascii="Times New Roman" w:hAnsi="Times New Roman" w:cs="Times New Roman"/>
          <w:sz w:val="28"/>
          <w:szCs w:val="28"/>
        </w:rPr>
        <w:t>ункт 2 при</w:t>
      </w:r>
      <w:r w:rsidR="00AC42BD">
        <w:rPr>
          <w:rFonts w:ascii="Times New Roman" w:hAnsi="Times New Roman" w:cs="Times New Roman"/>
          <w:sz w:val="28"/>
          <w:szCs w:val="28"/>
        </w:rPr>
        <w:t>знать утратившим силу;</w:t>
      </w:r>
    </w:p>
    <w:p w:rsidR="008D0694" w:rsidRPr="00770D73" w:rsidRDefault="00CB1387" w:rsidP="00770D73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0D73">
        <w:rPr>
          <w:rFonts w:ascii="Times New Roman" w:hAnsi="Times New Roman" w:cs="Times New Roman"/>
          <w:b/>
          <w:sz w:val="28"/>
          <w:szCs w:val="28"/>
        </w:rPr>
        <w:t>В стать</w:t>
      </w:r>
      <w:r w:rsidR="00CA1F34" w:rsidRPr="00770D73">
        <w:rPr>
          <w:rFonts w:ascii="Times New Roman" w:hAnsi="Times New Roman" w:cs="Times New Roman"/>
          <w:b/>
          <w:sz w:val="28"/>
          <w:szCs w:val="28"/>
        </w:rPr>
        <w:t>е</w:t>
      </w:r>
      <w:r w:rsidRPr="00770D73">
        <w:rPr>
          <w:rFonts w:ascii="Times New Roman" w:hAnsi="Times New Roman" w:cs="Times New Roman"/>
          <w:b/>
          <w:sz w:val="28"/>
          <w:szCs w:val="28"/>
        </w:rPr>
        <w:t xml:space="preserve"> 8 </w:t>
      </w:r>
    </w:p>
    <w:p w:rsidR="00CB1387" w:rsidRPr="00CB1387" w:rsidRDefault="00770D73" w:rsidP="009774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4C5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B1387" w:rsidRPr="00CB1387">
        <w:rPr>
          <w:rFonts w:ascii="Times New Roman" w:hAnsi="Times New Roman" w:cs="Times New Roman"/>
          <w:sz w:val="28"/>
          <w:szCs w:val="28"/>
        </w:rPr>
        <w:t>ункт</w:t>
      </w:r>
      <w:r w:rsidR="00724FAB">
        <w:rPr>
          <w:rFonts w:ascii="Times New Roman" w:hAnsi="Times New Roman" w:cs="Times New Roman"/>
          <w:sz w:val="28"/>
          <w:szCs w:val="28"/>
        </w:rPr>
        <w:t xml:space="preserve"> </w:t>
      </w:r>
      <w:r w:rsidR="00CB1387" w:rsidRPr="00CB1387">
        <w:rPr>
          <w:rFonts w:ascii="Times New Roman" w:hAnsi="Times New Roman" w:cs="Times New Roman"/>
          <w:sz w:val="28"/>
          <w:szCs w:val="28"/>
        </w:rPr>
        <w:t>1 дополнить подпунктом  13 следующего содержания:</w:t>
      </w:r>
    </w:p>
    <w:p w:rsidR="00F55265" w:rsidRDefault="000879FD" w:rsidP="00B331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CB1387" w:rsidRPr="00CB1387">
        <w:rPr>
          <w:sz w:val="28"/>
          <w:szCs w:val="28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</w:t>
      </w:r>
      <w:r>
        <w:rPr>
          <w:sz w:val="28"/>
          <w:szCs w:val="28"/>
        </w:rPr>
        <w:t xml:space="preserve"> культуры и адаптивного спо</w:t>
      </w:r>
      <w:r w:rsidR="00AC42BD">
        <w:rPr>
          <w:sz w:val="28"/>
          <w:szCs w:val="28"/>
        </w:rPr>
        <w:t>рта</w:t>
      </w:r>
      <w:r w:rsidR="00CB1387" w:rsidRPr="00CB1387">
        <w:rPr>
          <w:sz w:val="28"/>
          <w:szCs w:val="28"/>
        </w:rPr>
        <w:t>»</w:t>
      </w:r>
      <w:r w:rsidR="00AC42BD">
        <w:rPr>
          <w:sz w:val="28"/>
          <w:szCs w:val="28"/>
        </w:rPr>
        <w:t>;</w:t>
      </w:r>
    </w:p>
    <w:p w:rsidR="009774C5" w:rsidRDefault="00F55265" w:rsidP="00B3313D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F55265">
        <w:rPr>
          <w:b/>
          <w:sz w:val="28"/>
          <w:szCs w:val="28"/>
        </w:rPr>
        <w:t>В статье 13</w:t>
      </w:r>
    </w:p>
    <w:p w:rsidR="007D46F6" w:rsidRPr="009774C5" w:rsidRDefault="00770D73" w:rsidP="009774C5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774C5">
        <w:rPr>
          <w:b/>
          <w:sz w:val="28"/>
          <w:szCs w:val="28"/>
        </w:rPr>
        <w:t xml:space="preserve">а) </w:t>
      </w:r>
      <w:proofErr w:type="gramStart"/>
      <w:r w:rsidRPr="009774C5">
        <w:rPr>
          <w:sz w:val="28"/>
          <w:szCs w:val="28"/>
        </w:rPr>
        <w:t>д</w:t>
      </w:r>
      <w:r w:rsidR="00F55265" w:rsidRPr="009774C5">
        <w:rPr>
          <w:sz w:val="28"/>
          <w:szCs w:val="28"/>
        </w:rPr>
        <w:t xml:space="preserve">ополнить подпунктом </w:t>
      </w:r>
      <w:r w:rsidR="00061997" w:rsidRPr="009774C5">
        <w:rPr>
          <w:sz w:val="28"/>
          <w:szCs w:val="28"/>
        </w:rPr>
        <w:t>7 изложить</w:t>
      </w:r>
      <w:proofErr w:type="gramEnd"/>
      <w:r w:rsidR="00061997" w:rsidRPr="009774C5">
        <w:rPr>
          <w:sz w:val="28"/>
          <w:szCs w:val="28"/>
        </w:rPr>
        <w:t xml:space="preserve"> в следующей редакции: «7</w:t>
      </w:r>
      <w:r w:rsidR="00F55265" w:rsidRPr="009774C5">
        <w:rPr>
          <w:sz w:val="28"/>
          <w:szCs w:val="28"/>
        </w:rPr>
        <w:t>)</w:t>
      </w:r>
      <w:r w:rsidR="00061997" w:rsidRPr="009774C5">
        <w:rPr>
          <w:sz w:val="28"/>
          <w:szCs w:val="28"/>
        </w:rPr>
        <w:t xml:space="preserve"> Публичные слушания, о</w:t>
      </w:r>
      <w:r w:rsidR="00F55265" w:rsidRPr="009774C5">
        <w:rPr>
          <w:sz w:val="28"/>
          <w:szCs w:val="28"/>
        </w:rPr>
        <w:t>бщественные обсуждения»</w:t>
      </w:r>
      <w:r w:rsidR="00AC42BD">
        <w:rPr>
          <w:sz w:val="28"/>
          <w:szCs w:val="28"/>
        </w:rPr>
        <w:t>;</w:t>
      </w:r>
    </w:p>
    <w:p w:rsidR="007D46F6" w:rsidRPr="00094ED8" w:rsidRDefault="007D46F6" w:rsidP="00770D73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color w:val="000000" w:themeColor="text1"/>
          <w:sz w:val="28"/>
          <w:szCs w:val="28"/>
        </w:rPr>
      </w:pPr>
      <w:r w:rsidRPr="00094ED8">
        <w:rPr>
          <w:b/>
          <w:color w:val="000000" w:themeColor="text1"/>
          <w:sz w:val="28"/>
          <w:szCs w:val="28"/>
        </w:rPr>
        <w:t>В статье 22</w:t>
      </w:r>
    </w:p>
    <w:p w:rsidR="00C207DD" w:rsidRPr="00094ED8" w:rsidRDefault="00770D73" w:rsidP="009774C5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70D73">
        <w:rPr>
          <w:b/>
          <w:color w:val="000000" w:themeColor="text1"/>
          <w:sz w:val="28"/>
          <w:szCs w:val="28"/>
        </w:rPr>
        <w:t>а)</w:t>
      </w:r>
      <w:r>
        <w:rPr>
          <w:color w:val="000000" w:themeColor="text1"/>
          <w:sz w:val="28"/>
          <w:szCs w:val="28"/>
        </w:rPr>
        <w:t xml:space="preserve"> н</w:t>
      </w:r>
      <w:r w:rsidR="004E644E" w:rsidRPr="00094ED8">
        <w:rPr>
          <w:color w:val="000000" w:themeColor="text1"/>
          <w:sz w:val="28"/>
          <w:szCs w:val="28"/>
        </w:rPr>
        <w:t>аименование</w:t>
      </w:r>
      <w:r w:rsidR="00094ED8" w:rsidRPr="00094ED8">
        <w:rPr>
          <w:color w:val="000000" w:themeColor="text1"/>
          <w:sz w:val="28"/>
          <w:szCs w:val="28"/>
        </w:rPr>
        <w:t xml:space="preserve"> статьи</w:t>
      </w:r>
      <w:r w:rsidR="004E644E" w:rsidRPr="00094ED8">
        <w:rPr>
          <w:color w:val="000000" w:themeColor="text1"/>
          <w:sz w:val="28"/>
          <w:szCs w:val="28"/>
        </w:rPr>
        <w:t xml:space="preserve"> изложить </w:t>
      </w:r>
      <w:r w:rsidR="00C207DD" w:rsidRPr="00094ED8">
        <w:rPr>
          <w:color w:val="000000" w:themeColor="text1"/>
          <w:sz w:val="28"/>
          <w:szCs w:val="28"/>
        </w:rPr>
        <w:t>как «Публичны</w:t>
      </w:r>
      <w:r w:rsidR="00094ED8" w:rsidRPr="00094ED8">
        <w:rPr>
          <w:color w:val="000000" w:themeColor="text1"/>
          <w:sz w:val="28"/>
          <w:szCs w:val="28"/>
        </w:rPr>
        <w:t>е</w:t>
      </w:r>
      <w:r w:rsidR="00C207DD" w:rsidRPr="00094ED8">
        <w:rPr>
          <w:color w:val="000000" w:themeColor="text1"/>
          <w:sz w:val="28"/>
          <w:szCs w:val="28"/>
        </w:rPr>
        <w:t xml:space="preserve"> слушания, общественные </w:t>
      </w:r>
      <w:r w:rsidR="00061997" w:rsidRPr="00094ED8">
        <w:rPr>
          <w:color w:val="000000" w:themeColor="text1"/>
          <w:sz w:val="28"/>
          <w:szCs w:val="28"/>
        </w:rPr>
        <w:t>об</w:t>
      </w:r>
      <w:r w:rsidR="00C207DD" w:rsidRPr="00094ED8">
        <w:rPr>
          <w:color w:val="000000" w:themeColor="text1"/>
          <w:sz w:val="28"/>
          <w:szCs w:val="28"/>
        </w:rPr>
        <w:t xml:space="preserve">суждения» </w:t>
      </w:r>
    </w:p>
    <w:p w:rsidR="00083E20" w:rsidRDefault="007D46F6" w:rsidP="009774C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0D73">
        <w:rPr>
          <w:b/>
          <w:sz w:val="28"/>
          <w:szCs w:val="28"/>
        </w:rPr>
        <w:t xml:space="preserve"> </w:t>
      </w:r>
      <w:r w:rsidR="00770D73" w:rsidRPr="00770D73">
        <w:rPr>
          <w:b/>
          <w:sz w:val="28"/>
          <w:szCs w:val="28"/>
        </w:rPr>
        <w:t>б)</w:t>
      </w:r>
      <w:r w:rsidR="00C207DD">
        <w:rPr>
          <w:sz w:val="28"/>
          <w:szCs w:val="28"/>
        </w:rPr>
        <w:t xml:space="preserve"> </w:t>
      </w:r>
      <w:proofErr w:type="gramStart"/>
      <w:r w:rsidR="00C207DD">
        <w:rPr>
          <w:sz w:val="28"/>
          <w:szCs w:val="28"/>
        </w:rPr>
        <w:t>пункте</w:t>
      </w:r>
      <w:proofErr w:type="gramEnd"/>
      <w:r w:rsidR="00C207DD">
        <w:rPr>
          <w:sz w:val="28"/>
          <w:szCs w:val="28"/>
        </w:rPr>
        <w:t xml:space="preserve"> 3  </w:t>
      </w:r>
    </w:p>
    <w:p w:rsidR="00083E20" w:rsidRDefault="00770D73" w:rsidP="00B331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83E20">
        <w:rPr>
          <w:sz w:val="28"/>
          <w:szCs w:val="28"/>
        </w:rPr>
        <w:t xml:space="preserve">одпункт  1 изложить в следующей редакции: </w:t>
      </w:r>
    </w:p>
    <w:p w:rsidR="00083E20" w:rsidRPr="009C7194" w:rsidRDefault="00083E20" w:rsidP="00B331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083E20">
        <w:rPr>
          <w:sz w:val="28"/>
          <w:szCs w:val="28"/>
        </w:rPr>
        <w:t xml:space="preserve">1) проект </w:t>
      </w:r>
      <w:r w:rsidR="00B0513F">
        <w:rPr>
          <w:sz w:val="28"/>
          <w:szCs w:val="28"/>
        </w:rPr>
        <w:t>У</w:t>
      </w:r>
      <w:r w:rsidRPr="00083E20">
        <w:rPr>
          <w:sz w:val="28"/>
          <w:szCs w:val="28"/>
        </w:rPr>
        <w:t xml:space="preserve">става </w:t>
      </w:r>
      <w:r w:rsidR="00B0513F">
        <w:rPr>
          <w:sz w:val="28"/>
          <w:szCs w:val="28"/>
        </w:rPr>
        <w:t>района</w:t>
      </w:r>
      <w:r w:rsidRPr="00083E20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r w:rsidR="00B0513F">
        <w:rPr>
          <w:sz w:val="28"/>
          <w:szCs w:val="28"/>
        </w:rPr>
        <w:t>настоящий</w:t>
      </w:r>
      <w:r w:rsidRPr="00083E20">
        <w:rPr>
          <w:sz w:val="28"/>
          <w:szCs w:val="28"/>
        </w:rPr>
        <w:t xml:space="preserve"> </w:t>
      </w:r>
      <w:r w:rsidR="00B0513F">
        <w:rPr>
          <w:sz w:val="28"/>
          <w:szCs w:val="28"/>
        </w:rPr>
        <w:t>У</w:t>
      </w:r>
      <w:r w:rsidRPr="00083E20">
        <w:rPr>
          <w:sz w:val="28"/>
          <w:szCs w:val="28"/>
        </w:rPr>
        <w:t xml:space="preserve">став, кроме случаев, когда в </w:t>
      </w:r>
      <w:r w:rsidR="00B0513F">
        <w:rPr>
          <w:sz w:val="28"/>
          <w:szCs w:val="28"/>
        </w:rPr>
        <w:t>Устав</w:t>
      </w:r>
      <w:r w:rsidRPr="00083E20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6" w:history="1">
        <w:r w:rsidRPr="009C7194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9C7194">
        <w:rPr>
          <w:sz w:val="28"/>
          <w:szCs w:val="28"/>
        </w:rPr>
        <w:t xml:space="preserve">, федеральных законов, конституции (устава) или законов субъекта Российской Федерации в целях приведения </w:t>
      </w:r>
      <w:r w:rsidR="00B0513F" w:rsidRPr="009C7194">
        <w:rPr>
          <w:sz w:val="28"/>
          <w:szCs w:val="28"/>
        </w:rPr>
        <w:t>У</w:t>
      </w:r>
      <w:r w:rsidRPr="009C7194">
        <w:rPr>
          <w:sz w:val="28"/>
          <w:szCs w:val="28"/>
        </w:rPr>
        <w:t>става в соответствие с этими нормативными правовыми актами»</w:t>
      </w:r>
      <w:r w:rsidR="00AC42BD" w:rsidRPr="009C7194">
        <w:rPr>
          <w:sz w:val="28"/>
          <w:szCs w:val="28"/>
        </w:rPr>
        <w:t>;</w:t>
      </w:r>
      <w:proofErr w:type="gramEnd"/>
    </w:p>
    <w:p w:rsidR="007D46F6" w:rsidRPr="009C7194" w:rsidRDefault="009774C5" w:rsidP="00B331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C7194">
        <w:rPr>
          <w:b/>
          <w:sz w:val="28"/>
          <w:szCs w:val="28"/>
        </w:rPr>
        <w:t>-</w:t>
      </w:r>
      <w:r w:rsidRPr="009C7194">
        <w:rPr>
          <w:sz w:val="28"/>
          <w:szCs w:val="28"/>
        </w:rPr>
        <w:t xml:space="preserve"> </w:t>
      </w:r>
      <w:r w:rsidR="00C207DD" w:rsidRPr="009C7194">
        <w:rPr>
          <w:sz w:val="28"/>
          <w:szCs w:val="28"/>
        </w:rPr>
        <w:t>подпункт 3 признать утратившим силу;</w:t>
      </w:r>
      <w:r w:rsidR="00B0513F" w:rsidRPr="009C7194">
        <w:rPr>
          <w:sz w:val="28"/>
          <w:szCs w:val="28"/>
        </w:rPr>
        <w:t xml:space="preserve"> </w:t>
      </w:r>
    </w:p>
    <w:p w:rsidR="004E644E" w:rsidRPr="009C7194" w:rsidRDefault="004E644E" w:rsidP="004E644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C7194">
        <w:rPr>
          <w:sz w:val="28"/>
          <w:szCs w:val="28"/>
        </w:rPr>
        <w:t xml:space="preserve"> </w:t>
      </w:r>
      <w:r w:rsidR="009774C5" w:rsidRPr="009C7194">
        <w:rPr>
          <w:sz w:val="28"/>
          <w:szCs w:val="28"/>
        </w:rPr>
        <w:t xml:space="preserve">- </w:t>
      </w:r>
      <w:r w:rsidRPr="009C7194">
        <w:rPr>
          <w:sz w:val="28"/>
          <w:szCs w:val="28"/>
        </w:rPr>
        <w:t xml:space="preserve">в подпункте 10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</w:t>
      </w:r>
      <w:hyperlink r:id="rId7" w:history="1">
        <w:r w:rsidRPr="009C7194">
          <w:rPr>
            <w:rStyle w:val="a3"/>
            <w:color w:val="auto"/>
            <w:sz w:val="28"/>
            <w:szCs w:val="28"/>
            <w:u w:val="none"/>
          </w:rPr>
          <w:t>пунк</w:t>
        </w:r>
        <w:r w:rsidR="00094ED8" w:rsidRPr="009C7194">
          <w:rPr>
            <w:rStyle w:val="a3"/>
            <w:color w:val="auto"/>
            <w:sz w:val="28"/>
            <w:szCs w:val="28"/>
            <w:u w:val="none"/>
          </w:rPr>
          <w:t>т</w:t>
        </w:r>
        <w:r w:rsidRPr="009C7194">
          <w:rPr>
            <w:rStyle w:val="a3"/>
            <w:color w:val="auto"/>
            <w:sz w:val="28"/>
            <w:szCs w:val="28"/>
            <w:u w:val="none"/>
          </w:rPr>
          <w:t>е 3 настоящей статьи</w:t>
        </w:r>
      </w:hyperlink>
      <w:r w:rsidRPr="009C7194">
        <w:rPr>
          <w:sz w:val="28"/>
          <w:szCs w:val="28"/>
        </w:rPr>
        <w:t>»</w:t>
      </w:r>
      <w:r w:rsidR="00AC42BD" w:rsidRPr="009C7194">
        <w:rPr>
          <w:sz w:val="28"/>
          <w:szCs w:val="28"/>
        </w:rPr>
        <w:t>;</w:t>
      </w:r>
    </w:p>
    <w:p w:rsidR="00C207DD" w:rsidRPr="00094ED8" w:rsidRDefault="009774C5" w:rsidP="00B3313D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207DD" w:rsidRPr="00094ED8">
        <w:rPr>
          <w:color w:val="000000" w:themeColor="text1"/>
          <w:sz w:val="28"/>
          <w:szCs w:val="28"/>
        </w:rPr>
        <w:t xml:space="preserve">дополнить пунктом </w:t>
      </w:r>
      <w:r w:rsidR="0072593E">
        <w:rPr>
          <w:color w:val="000000" w:themeColor="text1"/>
          <w:sz w:val="28"/>
          <w:szCs w:val="28"/>
        </w:rPr>
        <w:t>12</w:t>
      </w:r>
      <w:r w:rsidR="00C207DD" w:rsidRPr="00094ED8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0513F" w:rsidRDefault="00C207DD" w:rsidP="00B3313D">
      <w:pPr>
        <w:pStyle w:val="formattext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94ED8">
        <w:rPr>
          <w:color w:val="000000" w:themeColor="text1"/>
          <w:sz w:val="28"/>
          <w:szCs w:val="28"/>
        </w:rPr>
        <w:lastRenderedPageBreak/>
        <w:t xml:space="preserve"> «1</w:t>
      </w:r>
      <w:r w:rsidR="0072593E">
        <w:rPr>
          <w:color w:val="000000" w:themeColor="text1"/>
          <w:sz w:val="28"/>
          <w:szCs w:val="28"/>
        </w:rPr>
        <w:t>2</w:t>
      </w:r>
      <w:r w:rsidRPr="00094ED8">
        <w:rPr>
          <w:color w:val="000000" w:themeColor="text1"/>
          <w:sz w:val="28"/>
          <w:szCs w:val="28"/>
        </w:rPr>
        <w:t>.</w:t>
      </w:r>
      <w:r w:rsidR="0072593E">
        <w:rPr>
          <w:color w:val="000000" w:themeColor="text1"/>
          <w:sz w:val="28"/>
          <w:szCs w:val="28"/>
        </w:rPr>
        <w:t xml:space="preserve"> </w:t>
      </w:r>
      <w:proofErr w:type="gramStart"/>
      <w:r w:rsidRPr="00094ED8">
        <w:rPr>
          <w:color w:val="000000" w:themeColor="text1"/>
          <w:sz w:val="28"/>
          <w:szCs w:val="28"/>
        </w:rPr>
        <w:t>По проектам генеральных планов, проектам</w:t>
      </w:r>
      <w:r w:rsidRPr="00C207DD">
        <w:rPr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207DD">
        <w:rPr>
          <w:sz w:val="28"/>
          <w:szCs w:val="28"/>
        </w:rPr>
        <w:t xml:space="preserve"> </w:t>
      </w:r>
      <w:proofErr w:type="gramStart"/>
      <w:r w:rsidRPr="00C207DD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AC42BD">
        <w:rPr>
          <w:sz w:val="28"/>
          <w:szCs w:val="28"/>
        </w:rPr>
        <w:t>общественные обсуждения или публичные слушания</w:t>
      </w:r>
      <w:r w:rsidRPr="00C207DD">
        <w:rPr>
          <w:sz w:val="28"/>
          <w:szCs w:val="28"/>
        </w:rPr>
        <w:t>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</w:t>
      </w:r>
      <w:r w:rsidRPr="00AC42BD">
        <w:rPr>
          <w:sz w:val="28"/>
          <w:szCs w:val="28"/>
        </w:rPr>
        <w:t>и»</w:t>
      </w:r>
      <w:r w:rsidR="00AC42BD">
        <w:rPr>
          <w:sz w:val="28"/>
          <w:szCs w:val="28"/>
        </w:rPr>
        <w:t>;</w:t>
      </w:r>
      <w:proofErr w:type="gramEnd"/>
    </w:p>
    <w:p w:rsidR="0072593E" w:rsidRPr="00E07A81" w:rsidRDefault="0072593E" w:rsidP="0072593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07A81">
        <w:rPr>
          <w:sz w:val="28"/>
          <w:szCs w:val="28"/>
        </w:rPr>
        <w:t xml:space="preserve">- дополнить подпунктом 13 следующего содержания: </w:t>
      </w:r>
    </w:p>
    <w:p w:rsidR="0072593E" w:rsidRPr="00E07A81" w:rsidRDefault="0072593E" w:rsidP="00B3313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07A81">
        <w:rPr>
          <w:sz w:val="28"/>
          <w:szCs w:val="28"/>
        </w:rPr>
        <w:t xml:space="preserve"> «13 Порядок  организации и проведения общественных обсуждений определяется Положением об общественных обсуждениях, утвержденным Советом»</w:t>
      </w:r>
      <w:r w:rsidR="00AC42BD">
        <w:rPr>
          <w:sz w:val="28"/>
          <w:szCs w:val="28"/>
        </w:rPr>
        <w:t>;</w:t>
      </w:r>
    </w:p>
    <w:p w:rsidR="00B3313D" w:rsidRDefault="00B3313D" w:rsidP="009774C5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B3313D">
        <w:rPr>
          <w:b/>
          <w:sz w:val="28"/>
          <w:szCs w:val="28"/>
        </w:rPr>
        <w:t>В статью 32</w:t>
      </w:r>
    </w:p>
    <w:p w:rsidR="00086833" w:rsidRPr="00D82453" w:rsidRDefault="009774C5" w:rsidP="009774C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74C5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="00086833" w:rsidRPr="00D82453">
        <w:rPr>
          <w:sz w:val="28"/>
          <w:szCs w:val="28"/>
        </w:rPr>
        <w:t xml:space="preserve">ункт 2 </w:t>
      </w:r>
      <w:r w:rsidR="000710E8">
        <w:rPr>
          <w:sz w:val="28"/>
          <w:szCs w:val="28"/>
        </w:rPr>
        <w:t>изложить в следующей редакции</w:t>
      </w:r>
      <w:r w:rsidR="00086833" w:rsidRPr="00D82453">
        <w:rPr>
          <w:sz w:val="28"/>
          <w:szCs w:val="28"/>
        </w:rPr>
        <w:t>:</w:t>
      </w:r>
    </w:p>
    <w:p w:rsidR="000710E8" w:rsidRDefault="00086833" w:rsidP="004E0EC6">
      <w:pPr>
        <w:pStyle w:val="headertext"/>
        <w:spacing w:before="0" w:beforeAutospacing="0" w:after="0" w:afterAutospacing="0"/>
        <w:jc w:val="both"/>
        <w:rPr>
          <w:rStyle w:val="add"/>
          <w:sz w:val="28"/>
          <w:szCs w:val="28"/>
        </w:rPr>
      </w:pPr>
      <w:r w:rsidRPr="000710E8">
        <w:rPr>
          <w:sz w:val="28"/>
          <w:szCs w:val="28"/>
        </w:rPr>
        <w:t xml:space="preserve"> </w:t>
      </w:r>
      <w:r w:rsidRPr="000710E8">
        <w:rPr>
          <w:rStyle w:val="add"/>
          <w:sz w:val="28"/>
          <w:szCs w:val="28"/>
        </w:rPr>
        <w:t>«</w:t>
      </w:r>
      <w:r w:rsidR="000710E8" w:rsidRPr="000710E8">
        <w:rPr>
          <w:rStyle w:val="add"/>
          <w:sz w:val="28"/>
          <w:szCs w:val="28"/>
        </w:rPr>
        <w:t xml:space="preserve">Депутат Совета района </w:t>
      </w:r>
      <w:r w:rsidR="000710E8" w:rsidRPr="000710E8">
        <w:rPr>
          <w:sz w:val="28"/>
          <w:szCs w:val="28"/>
        </w:rPr>
        <w:t xml:space="preserve">должен соблюдать ограничения, запреты, исполнять обязанности, которые установлены </w:t>
      </w:r>
      <w:hyperlink r:id="rId8" w:history="1">
        <w:r w:rsidR="000710E8" w:rsidRPr="000710E8">
          <w:rPr>
            <w:rStyle w:val="a3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="000710E8" w:rsidRPr="000710E8">
        <w:rPr>
          <w:sz w:val="28"/>
          <w:szCs w:val="28"/>
        </w:rPr>
        <w:t xml:space="preserve"> и другими федеральными законами. </w:t>
      </w:r>
      <w:proofErr w:type="gramStart"/>
      <w:r w:rsidR="000710E8" w:rsidRPr="000710E8">
        <w:rPr>
          <w:sz w:val="28"/>
          <w:szCs w:val="28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</w:t>
      </w:r>
      <w:hyperlink r:id="rId9" w:history="1">
        <w:r w:rsidR="000710E8" w:rsidRPr="000710E8">
          <w:rPr>
            <w:rStyle w:val="a3"/>
            <w:color w:val="auto"/>
            <w:sz w:val="28"/>
            <w:szCs w:val="28"/>
            <w:u w:val="none"/>
          </w:rPr>
          <w:t>Федеральным законом от 25 декабря 2008 года №273-ФЗ «О противодействии коррупции»</w:t>
        </w:r>
      </w:hyperlink>
      <w:r w:rsidR="000710E8" w:rsidRPr="000710E8">
        <w:rPr>
          <w:sz w:val="28"/>
          <w:szCs w:val="28"/>
        </w:rPr>
        <w:t xml:space="preserve">, </w:t>
      </w:r>
      <w:hyperlink r:id="rId10" w:history="1">
        <w:r w:rsidR="000710E8" w:rsidRPr="000710E8">
          <w:rPr>
            <w:rStyle w:val="a3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="000710E8" w:rsidRPr="000710E8">
        <w:rPr>
          <w:sz w:val="28"/>
          <w:szCs w:val="28"/>
        </w:rPr>
        <w:t xml:space="preserve">, </w:t>
      </w:r>
      <w:hyperlink r:id="rId11" w:history="1">
        <w:r w:rsidR="000710E8" w:rsidRPr="000710E8">
          <w:rPr>
            <w:rStyle w:val="a3"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 и</w:t>
        </w:r>
        <w:proofErr w:type="gramEnd"/>
        <w:r w:rsidR="000710E8" w:rsidRPr="000710E8">
          <w:rPr>
            <w:rStyle w:val="a3"/>
            <w:color w:val="auto"/>
            <w:sz w:val="28"/>
            <w:szCs w:val="28"/>
            <w:u w:val="none"/>
          </w:rPr>
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="000710E8" w:rsidRPr="000710E8">
        <w:rPr>
          <w:sz w:val="28"/>
          <w:szCs w:val="28"/>
        </w:rPr>
        <w:t>.</w:t>
      </w:r>
    </w:p>
    <w:p w:rsidR="004E0EC6" w:rsidRDefault="000710E8" w:rsidP="00D82453">
      <w:pPr>
        <w:pStyle w:val="formattext"/>
        <w:spacing w:before="0" w:beforeAutospacing="0" w:after="0" w:afterAutospacing="0"/>
        <w:ind w:firstLine="480"/>
        <w:jc w:val="both"/>
        <w:rPr>
          <w:rStyle w:val="add"/>
          <w:b/>
          <w:sz w:val="28"/>
          <w:szCs w:val="28"/>
        </w:rPr>
      </w:pPr>
      <w:r w:rsidRPr="000710E8">
        <w:rPr>
          <w:rStyle w:val="add"/>
          <w:b/>
          <w:sz w:val="28"/>
          <w:szCs w:val="28"/>
        </w:rPr>
        <w:t>б)</w:t>
      </w:r>
      <w:r w:rsidR="004E0EC6" w:rsidRPr="004E0EC6">
        <w:rPr>
          <w:rStyle w:val="add"/>
          <w:sz w:val="28"/>
          <w:szCs w:val="28"/>
        </w:rPr>
        <w:t xml:space="preserve"> дополнить пунктом 2.1 следующего содержания:</w:t>
      </w:r>
    </w:p>
    <w:p w:rsidR="00D82453" w:rsidRPr="00D82453" w:rsidRDefault="004E0EC6" w:rsidP="00D82453">
      <w:pPr>
        <w:pStyle w:val="formattext"/>
        <w:spacing w:before="0" w:beforeAutospacing="0" w:after="0" w:afterAutospacing="0"/>
        <w:ind w:firstLine="480"/>
        <w:jc w:val="both"/>
        <w:rPr>
          <w:rStyle w:val="add"/>
          <w:sz w:val="28"/>
          <w:szCs w:val="28"/>
        </w:rPr>
      </w:pPr>
      <w:r>
        <w:rPr>
          <w:rStyle w:val="add"/>
          <w:b/>
          <w:sz w:val="28"/>
          <w:szCs w:val="28"/>
        </w:rPr>
        <w:t xml:space="preserve"> «</w:t>
      </w:r>
      <w:r w:rsidRPr="004E0EC6">
        <w:rPr>
          <w:rStyle w:val="add"/>
          <w:sz w:val="28"/>
          <w:szCs w:val="28"/>
        </w:rPr>
        <w:t>2.1</w:t>
      </w:r>
      <w:r>
        <w:rPr>
          <w:rStyle w:val="add"/>
          <w:b/>
          <w:sz w:val="28"/>
          <w:szCs w:val="28"/>
        </w:rPr>
        <w:t xml:space="preserve"> </w:t>
      </w:r>
      <w:r w:rsidR="00086833" w:rsidRPr="00D82453">
        <w:rPr>
          <w:rStyle w:val="add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</w:t>
      </w:r>
      <w:r w:rsidR="00071235">
        <w:rPr>
          <w:rStyle w:val="add"/>
          <w:sz w:val="28"/>
          <w:szCs w:val="28"/>
        </w:rPr>
        <w:t xml:space="preserve">решению </w:t>
      </w:r>
      <w:r w:rsidR="00086833" w:rsidRPr="00D82453">
        <w:rPr>
          <w:rStyle w:val="add"/>
          <w:sz w:val="28"/>
          <w:szCs w:val="28"/>
        </w:rPr>
        <w:t>Президента Республики Татарстан</w:t>
      </w:r>
      <w:r w:rsidR="00071235">
        <w:rPr>
          <w:rStyle w:val="add"/>
          <w:sz w:val="28"/>
          <w:szCs w:val="28"/>
        </w:rPr>
        <w:t xml:space="preserve"> </w:t>
      </w:r>
      <w:r w:rsidR="00086833" w:rsidRPr="00D82453">
        <w:rPr>
          <w:rStyle w:val="add"/>
          <w:sz w:val="28"/>
          <w:szCs w:val="28"/>
        </w:rPr>
        <w:t xml:space="preserve">в порядке, установленном законом Республики Татарстан. </w:t>
      </w:r>
    </w:p>
    <w:p w:rsidR="00D82453" w:rsidRPr="00D82453" w:rsidRDefault="00086833" w:rsidP="00D8245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D82453">
        <w:rPr>
          <w:rStyle w:val="add"/>
          <w:sz w:val="28"/>
          <w:szCs w:val="28"/>
        </w:rP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</w:t>
      </w:r>
      <w:r w:rsidRPr="00D82453">
        <w:rPr>
          <w:sz w:val="28"/>
          <w:szCs w:val="28"/>
        </w:rPr>
        <w:t xml:space="preserve">, </w:t>
      </w:r>
      <w:r w:rsidRPr="00D82453">
        <w:rPr>
          <w:rStyle w:val="add"/>
          <w:sz w:val="28"/>
          <w:szCs w:val="28"/>
        </w:rPr>
        <w:t xml:space="preserve">Федеральным законом от 3 декабря 2012 года № 230-ФЗ «О контроле за </w:t>
      </w:r>
      <w:r w:rsidRPr="00D82453">
        <w:rPr>
          <w:rStyle w:val="add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</w:t>
      </w:r>
      <w:r w:rsidRPr="00D82453">
        <w:rPr>
          <w:sz w:val="28"/>
          <w:szCs w:val="28"/>
        </w:rPr>
        <w:t xml:space="preserve">, </w:t>
      </w:r>
      <w:r w:rsidRPr="00D82453">
        <w:rPr>
          <w:rStyle w:val="add"/>
          <w:sz w:val="28"/>
          <w:szCs w:val="28"/>
        </w:rPr>
        <w:t>Федеральным законом от 7 мая 2013 года № 79-ФЗ «О запрете отдельным категориям лиц открывать</w:t>
      </w:r>
      <w:proofErr w:type="gramEnd"/>
      <w:r w:rsidRPr="00D82453">
        <w:rPr>
          <w:rStyle w:val="add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</w:t>
      </w:r>
      <w:r w:rsidR="00E07A81" w:rsidRPr="00D82453">
        <w:rPr>
          <w:rStyle w:val="add"/>
          <w:sz w:val="28"/>
          <w:szCs w:val="28"/>
        </w:rPr>
        <w:t xml:space="preserve"> </w:t>
      </w:r>
      <w:r w:rsidRPr="00D82453">
        <w:rPr>
          <w:rStyle w:val="add"/>
          <w:sz w:val="28"/>
          <w:szCs w:val="28"/>
        </w:rPr>
        <w:t>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</w:t>
      </w:r>
      <w:r w:rsidRPr="00D82453">
        <w:rPr>
          <w:sz w:val="28"/>
          <w:szCs w:val="28"/>
        </w:rPr>
        <w:t xml:space="preserve"> </w:t>
      </w:r>
    </w:p>
    <w:p w:rsidR="00086833" w:rsidRPr="00D82453" w:rsidRDefault="00086833" w:rsidP="00D82453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82453">
        <w:rPr>
          <w:rStyle w:val="add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AC42BD">
        <w:rPr>
          <w:rStyle w:val="add"/>
          <w:sz w:val="28"/>
          <w:szCs w:val="28"/>
        </w:rPr>
        <w:t>»;</w:t>
      </w:r>
    </w:p>
    <w:p w:rsidR="009774C5" w:rsidRDefault="009774C5" w:rsidP="00E07A81">
      <w:pPr>
        <w:pStyle w:val="headertext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9774C5">
        <w:rPr>
          <w:b/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п</w:t>
      </w:r>
      <w:r w:rsidR="009C2090" w:rsidRPr="00D82453">
        <w:rPr>
          <w:bCs/>
          <w:sz w:val="28"/>
          <w:szCs w:val="28"/>
        </w:rPr>
        <w:t xml:space="preserve">ункт 5 дополнить следующими абзацами: </w:t>
      </w:r>
    </w:p>
    <w:p w:rsidR="00AF02A3" w:rsidRPr="00D82453" w:rsidRDefault="009C2090" w:rsidP="009774C5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D82453">
        <w:rPr>
          <w:b/>
          <w:bCs/>
          <w:sz w:val="28"/>
          <w:szCs w:val="28"/>
        </w:rPr>
        <w:t>«</w:t>
      </w:r>
      <w:r w:rsidR="00B3313D" w:rsidRPr="00D82453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B3313D" w:rsidRPr="00D82453">
        <w:rPr>
          <w:sz w:val="28"/>
          <w:szCs w:val="28"/>
        </w:rPr>
        <w:t>внутридворовых</w:t>
      </w:r>
      <w:proofErr w:type="spellEnd"/>
      <w:r w:rsidR="00B3313D" w:rsidRPr="00D82453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B3313D" w:rsidRPr="00D82453">
        <w:rPr>
          <w:sz w:val="28"/>
          <w:szCs w:val="28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</w:t>
      </w:r>
      <w:r w:rsidR="00AF02A3" w:rsidRPr="00D82453">
        <w:rPr>
          <w:sz w:val="28"/>
          <w:szCs w:val="28"/>
        </w:rPr>
        <w:t>проведении</w:t>
      </w:r>
    </w:p>
    <w:p w:rsidR="00B3313D" w:rsidRPr="00D82453" w:rsidRDefault="00B3313D" w:rsidP="009774C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53">
        <w:rPr>
          <w:sz w:val="28"/>
          <w:szCs w:val="28"/>
        </w:rPr>
        <w:t xml:space="preserve"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 </w:t>
      </w:r>
    </w:p>
    <w:p w:rsidR="00B3313D" w:rsidRPr="00D82453" w:rsidRDefault="00B3313D" w:rsidP="009774C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53">
        <w:rPr>
          <w:sz w:val="28"/>
          <w:szCs w:val="28"/>
        </w:rPr>
        <w:t xml:space="preserve">Встречи депутата с избирателями в форме публичного мероприятия проводятся в соответствии с </w:t>
      </w:r>
      <w:hyperlink r:id="rId12" w:history="1">
        <w:r w:rsidRPr="00E07A81">
          <w:rPr>
            <w:rStyle w:val="a3"/>
            <w:sz w:val="28"/>
            <w:szCs w:val="28"/>
            <w:u w:val="none"/>
          </w:rPr>
          <w:t>законодательством</w:t>
        </w:r>
      </w:hyperlink>
      <w:r w:rsidRPr="00D82453">
        <w:rPr>
          <w:sz w:val="28"/>
          <w:szCs w:val="28"/>
        </w:rPr>
        <w:t xml:space="preserve"> Российской Федерации о собраниях, митингах, демонстрациях, шествиях и пикетированиях. </w:t>
      </w:r>
    </w:p>
    <w:p w:rsidR="00AF02A3" w:rsidRPr="00D82453" w:rsidRDefault="00B3313D" w:rsidP="009774C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53">
        <w:rPr>
          <w:sz w:val="28"/>
          <w:szCs w:val="28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r w:rsidR="00AF02A3" w:rsidRPr="00D82453">
        <w:rPr>
          <w:sz w:val="28"/>
          <w:szCs w:val="28"/>
        </w:rPr>
        <w:t>»</w:t>
      </w:r>
      <w:r w:rsidR="00AC42BD">
        <w:rPr>
          <w:sz w:val="28"/>
          <w:szCs w:val="28"/>
        </w:rPr>
        <w:t>;</w:t>
      </w:r>
    </w:p>
    <w:p w:rsidR="00086833" w:rsidRPr="00D82453" w:rsidRDefault="009774C5" w:rsidP="009774C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74C5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в</w:t>
      </w:r>
      <w:r w:rsidR="00086833" w:rsidRPr="00D82453">
        <w:rPr>
          <w:sz w:val="28"/>
          <w:szCs w:val="28"/>
        </w:rPr>
        <w:t xml:space="preserve"> п</w:t>
      </w:r>
      <w:r w:rsidR="00AF02A3" w:rsidRPr="00D82453">
        <w:rPr>
          <w:sz w:val="28"/>
          <w:szCs w:val="28"/>
        </w:rPr>
        <w:t>ункт</w:t>
      </w:r>
      <w:r w:rsidR="00086833" w:rsidRPr="00D82453">
        <w:rPr>
          <w:sz w:val="28"/>
          <w:szCs w:val="28"/>
        </w:rPr>
        <w:t>е</w:t>
      </w:r>
      <w:r w:rsidR="00AF02A3" w:rsidRPr="00D82453">
        <w:rPr>
          <w:sz w:val="28"/>
          <w:szCs w:val="28"/>
        </w:rPr>
        <w:t xml:space="preserve"> 7 </w:t>
      </w:r>
      <w:r w:rsidR="00086833" w:rsidRPr="00D82453">
        <w:rPr>
          <w:sz w:val="28"/>
          <w:szCs w:val="28"/>
        </w:rPr>
        <w:t xml:space="preserve">подпункт 1 изложить в следующей редакции: </w:t>
      </w:r>
    </w:p>
    <w:p w:rsidR="00B3313D" w:rsidRDefault="00086833" w:rsidP="009774C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53">
        <w:rPr>
          <w:sz w:val="28"/>
          <w:szCs w:val="28"/>
        </w:rPr>
        <w:t xml:space="preserve"> </w:t>
      </w:r>
      <w:proofErr w:type="gramStart"/>
      <w:r w:rsidRPr="00D82453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E07A81">
        <w:rPr>
          <w:sz w:val="28"/>
          <w:szCs w:val="28"/>
        </w:rPr>
        <w:t>Республики Татарстан</w:t>
      </w:r>
      <w:r w:rsidRPr="00D82453">
        <w:rPr>
          <w:sz w:val="28"/>
          <w:szCs w:val="28"/>
        </w:rPr>
        <w:t xml:space="preserve">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</w:t>
      </w:r>
      <w:r w:rsidRPr="00D82453">
        <w:rPr>
          <w:sz w:val="28"/>
          <w:szCs w:val="28"/>
        </w:rPr>
        <w:lastRenderedPageBreak/>
        <w:t>собственников недвижимости), кроме случаев, предусмотренных</w:t>
      </w:r>
      <w:proofErr w:type="gramEnd"/>
      <w:r w:rsidRPr="00D82453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  <w:r w:rsidR="00AC42BD">
        <w:rPr>
          <w:sz w:val="28"/>
          <w:szCs w:val="28"/>
        </w:rPr>
        <w:t>;</w:t>
      </w:r>
    </w:p>
    <w:p w:rsidR="004E0EC6" w:rsidRPr="00D82453" w:rsidRDefault="004E0EC6" w:rsidP="004E0EC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774C5">
        <w:rPr>
          <w:b/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 w:rsidRPr="004E0EC6">
        <w:rPr>
          <w:sz w:val="28"/>
          <w:szCs w:val="28"/>
        </w:rPr>
        <w:t>пункт 9 считать утратившим в силу;</w:t>
      </w:r>
    </w:p>
    <w:p w:rsidR="00B3313D" w:rsidRPr="00D82453" w:rsidRDefault="004E0EC6" w:rsidP="009774C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 w:rsidR="009774C5" w:rsidRPr="009774C5">
        <w:rPr>
          <w:b/>
          <w:sz w:val="28"/>
          <w:szCs w:val="28"/>
        </w:rPr>
        <w:t>)</w:t>
      </w:r>
      <w:r w:rsidR="009774C5">
        <w:rPr>
          <w:sz w:val="28"/>
          <w:szCs w:val="28"/>
        </w:rPr>
        <w:t xml:space="preserve"> п</w:t>
      </w:r>
      <w:r w:rsidR="00D82453" w:rsidRPr="00D82453">
        <w:rPr>
          <w:sz w:val="28"/>
          <w:szCs w:val="28"/>
        </w:rPr>
        <w:t>ункт 10 дополнить абзацами следующего содержания:</w:t>
      </w:r>
    </w:p>
    <w:p w:rsidR="00D82453" w:rsidRPr="00D82453" w:rsidRDefault="00F62E55" w:rsidP="009774C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82453" w:rsidRPr="00D82453">
        <w:rPr>
          <w:sz w:val="28"/>
          <w:szCs w:val="28"/>
        </w:rPr>
        <w:t>Решение Совета района о досрочном прекращении по</w:t>
      </w:r>
      <w:r w:rsidR="007228C4">
        <w:rPr>
          <w:sz w:val="28"/>
          <w:szCs w:val="28"/>
        </w:rPr>
        <w:t>лномочий депутата Совета района</w:t>
      </w:r>
      <w:r w:rsidR="00D82453" w:rsidRPr="00D82453">
        <w:rPr>
          <w:sz w:val="28"/>
          <w:szCs w:val="28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района, - не позднее чем через три месяца со дня появления такого основания. </w:t>
      </w:r>
    </w:p>
    <w:p w:rsidR="00F55265" w:rsidRPr="009774C5" w:rsidRDefault="00D82453" w:rsidP="009774C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82453">
        <w:rPr>
          <w:rStyle w:val="add"/>
          <w:sz w:val="28"/>
          <w:szCs w:val="28"/>
        </w:rPr>
        <w:t>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заявления»</w:t>
      </w:r>
      <w:r w:rsidR="00AC42BD">
        <w:rPr>
          <w:rStyle w:val="add"/>
          <w:sz w:val="28"/>
          <w:szCs w:val="28"/>
        </w:rPr>
        <w:t>;</w:t>
      </w:r>
    </w:p>
    <w:p w:rsidR="009D3FBD" w:rsidRPr="0059201B" w:rsidRDefault="00242954" w:rsidP="009774C5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sz w:val="28"/>
          <w:szCs w:val="28"/>
          <w:lang w:val="uk-UA"/>
        </w:rPr>
      </w:pPr>
      <w:r w:rsidRPr="0059201B">
        <w:rPr>
          <w:b/>
          <w:sz w:val="28"/>
          <w:szCs w:val="28"/>
          <w:lang w:val="uk-UA"/>
        </w:rPr>
        <w:t xml:space="preserve">В </w:t>
      </w:r>
      <w:proofErr w:type="spellStart"/>
      <w:r w:rsidRPr="0059201B">
        <w:rPr>
          <w:b/>
          <w:sz w:val="28"/>
          <w:szCs w:val="28"/>
          <w:lang w:val="uk-UA"/>
        </w:rPr>
        <w:t>статье</w:t>
      </w:r>
      <w:proofErr w:type="spellEnd"/>
      <w:r w:rsidRPr="0059201B">
        <w:rPr>
          <w:b/>
          <w:sz w:val="28"/>
          <w:szCs w:val="28"/>
          <w:lang w:val="uk-UA"/>
        </w:rPr>
        <w:t xml:space="preserve"> 36  </w:t>
      </w:r>
    </w:p>
    <w:p w:rsidR="0059201B" w:rsidRPr="009774C5" w:rsidRDefault="009774C5" w:rsidP="009774C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774C5"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в </w:t>
      </w:r>
      <w:proofErr w:type="spellStart"/>
      <w:r w:rsidR="00242954" w:rsidRPr="009774C5">
        <w:rPr>
          <w:sz w:val="28"/>
          <w:szCs w:val="28"/>
          <w:lang w:val="uk-UA"/>
        </w:rPr>
        <w:t>пункте</w:t>
      </w:r>
      <w:proofErr w:type="spellEnd"/>
      <w:r w:rsidR="00242954" w:rsidRPr="009774C5">
        <w:rPr>
          <w:sz w:val="28"/>
          <w:szCs w:val="28"/>
          <w:lang w:val="uk-UA"/>
        </w:rPr>
        <w:t xml:space="preserve"> 1 </w:t>
      </w:r>
      <w:proofErr w:type="spellStart"/>
      <w:r w:rsidR="0059201B" w:rsidRPr="009774C5">
        <w:rPr>
          <w:sz w:val="28"/>
          <w:szCs w:val="28"/>
          <w:lang w:val="uk-UA"/>
        </w:rPr>
        <w:t>дополнить</w:t>
      </w:r>
      <w:proofErr w:type="spellEnd"/>
      <w:r w:rsidR="0059201B" w:rsidRPr="009774C5">
        <w:rPr>
          <w:sz w:val="28"/>
          <w:szCs w:val="28"/>
          <w:lang w:val="uk-UA"/>
        </w:rPr>
        <w:t xml:space="preserve"> пунктом 4.1 </w:t>
      </w:r>
      <w:proofErr w:type="spellStart"/>
      <w:r w:rsidR="0059201B" w:rsidRPr="009774C5">
        <w:rPr>
          <w:sz w:val="28"/>
          <w:szCs w:val="28"/>
          <w:lang w:val="uk-UA"/>
        </w:rPr>
        <w:t>следующего</w:t>
      </w:r>
      <w:proofErr w:type="spellEnd"/>
      <w:r w:rsidR="0059201B" w:rsidRPr="009774C5">
        <w:rPr>
          <w:sz w:val="28"/>
          <w:szCs w:val="28"/>
          <w:lang w:val="uk-UA"/>
        </w:rPr>
        <w:t xml:space="preserve"> </w:t>
      </w:r>
      <w:proofErr w:type="spellStart"/>
      <w:r w:rsidR="0059201B" w:rsidRPr="009774C5">
        <w:rPr>
          <w:sz w:val="28"/>
          <w:szCs w:val="28"/>
          <w:lang w:val="uk-UA"/>
        </w:rPr>
        <w:t>содержания</w:t>
      </w:r>
      <w:proofErr w:type="spellEnd"/>
      <w:r w:rsidR="0059201B" w:rsidRPr="009774C5">
        <w:rPr>
          <w:sz w:val="28"/>
          <w:szCs w:val="28"/>
          <w:lang w:val="uk-UA"/>
        </w:rPr>
        <w:t>:</w:t>
      </w:r>
    </w:p>
    <w:p w:rsidR="00FB3A7E" w:rsidRDefault="0059201B" w:rsidP="009774C5">
      <w:pPr>
        <w:pStyle w:val="formattext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rStyle w:val="change"/>
          <w:sz w:val="28"/>
          <w:szCs w:val="28"/>
          <w:lang w:val="uk-UA"/>
        </w:rPr>
        <w:t>«</w:t>
      </w:r>
      <w:r>
        <w:rPr>
          <w:rStyle w:val="change"/>
          <w:sz w:val="28"/>
          <w:szCs w:val="28"/>
        </w:rPr>
        <w:t>4.1</w:t>
      </w:r>
      <w:r w:rsidR="00242954" w:rsidRPr="00904A79">
        <w:rPr>
          <w:rStyle w:val="change"/>
          <w:sz w:val="28"/>
          <w:szCs w:val="28"/>
        </w:rPr>
        <w:t xml:space="preserve">) установление, изменение </w:t>
      </w:r>
      <w:r w:rsidR="00242954" w:rsidRPr="00904A79">
        <w:rPr>
          <w:sz w:val="28"/>
          <w:szCs w:val="28"/>
        </w:rPr>
        <w:t xml:space="preserve">и </w:t>
      </w:r>
      <w:r w:rsidR="00242954" w:rsidRPr="00904A79">
        <w:rPr>
          <w:rStyle w:val="change"/>
          <w:sz w:val="28"/>
          <w:szCs w:val="28"/>
        </w:rPr>
        <w:t xml:space="preserve">отмена местных налогов и сборов в соответствии с законодательством Российской </w:t>
      </w:r>
      <w:r w:rsidR="00AC42BD">
        <w:rPr>
          <w:rStyle w:val="change"/>
          <w:sz w:val="28"/>
          <w:szCs w:val="28"/>
        </w:rPr>
        <w:t>Федерации о налогах и сборах</w:t>
      </w:r>
      <w:r>
        <w:rPr>
          <w:rStyle w:val="change"/>
          <w:sz w:val="28"/>
          <w:szCs w:val="28"/>
        </w:rPr>
        <w:t>»</w:t>
      </w:r>
      <w:r w:rsidR="00AC42BD">
        <w:rPr>
          <w:rStyle w:val="change"/>
          <w:sz w:val="28"/>
          <w:szCs w:val="28"/>
        </w:rPr>
        <w:t>;</w:t>
      </w:r>
      <w:r w:rsidR="00242954" w:rsidRPr="00904A79">
        <w:rPr>
          <w:sz w:val="28"/>
          <w:szCs w:val="28"/>
        </w:rPr>
        <w:t xml:space="preserve"> </w:t>
      </w:r>
    </w:p>
    <w:p w:rsidR="009774C5" w:rsidRPr="009774C5" w:rsidRDefault="003549EE" w:rsidP="009774C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7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9774C5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Pr="0097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40 </w:t>
      </w:r>
    </w:p>
    <w:p w:rsidR="003549EE" w:rsidRPr="009774C5" w:rsidRDefault="009774C5" w:rsidP="009774C5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774C5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97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>пункте</w:t>
      </w:r>
      <w:proofErr w:type="spellEnd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>подпункт</w:t>
      </w:r>
      <w:proofErr w:type="spellEnd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7228C4"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="003549EE" w:rsidRPr="009774C5">
        <w:rPr>
          <w:rFonts w:ascii="Times New Roman" w:hAnsi="Times New Roman" w:cs="Times New Roman"/>
          <w:sz w:val="28"/>
          <w:szCs w:val="28"/>
        </w:rPr>
        <w:t xml:space="preserve">  редакции</w:t>
      </w:r>
      <w:r w:rsidR="003549EE" w:rsidRPr="0097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549EE" w:rsidRPr="0097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B3A7E" w:rsidRPr="009774C5" w:rsidRDefault="003549EE" w:rsidP="009774C5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9774C5">
        <w:rPr>
          <w:rFonts w:ascii="Times New Roman" w:hAnsi="Times New Roman" w:cs="Times New Roman"/>
          <w:sz w:val="28"/>
          <w:szCs w:val="28"/>
        </w:rPr>
        <w:t xml:space="preserve">   «4) преобразования района, а также в случае упразднения</w:t>
      </w:r>
      <w:proofErr w:type="gramStart"/>
      <w:r w:rsidRPr="009774C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774C5">
        <w:rPr>
          <w:rFonts w:ascii="Times New Roman" w:hAnsi="Times New Roman" w:cs="Times New Roman"/>
          <w:sz w:val="28"/>
          <w:szCs w:val="28"/>
        </w:rPr>
        <w:t>;</w:t>
      </w:r>
    </w:p>
    <w:p w:rsidR="009774C5" w:rsidRPr="009774C5" w:rsidRDefault="003549EE" w:rsidP="009774C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9774C5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Pr="0097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42</w:t>
      </w:r>
    </w:p>
    <w:p w:rsidR="003549EE" w:rsidRPr="009774C5" w:rsidRDefault="009774C5" w:rsidP="009774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74C5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97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 xml:space="preserve"> пункт 2 </w:t>
      </w:r>
      <w:proofErr w:type="spellStart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>дополнить</w:t>
      </w:r>
      <w:proofErr w:type="spellEnd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>абзацем</w:t>
      </w:r>
      <w:proofErr w:type="spellEnd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>следующего</w:t>
      </w:r>
      <w:proofErr w:type="spellEnd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="003549EE" w:rsidRPr="009774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549EE" w:rsidRPr="009774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438D4" w:rsidRPr="009774C5" w:rsidRDefault="003549EE" w:rsidP="009774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«</w:t>
      </w:r>
      <w:r w:rsidRPr="005836E3">
        <w:rPr>
          <w:rFonts w:ascii="Times New Roman" w:hAnsi="Times New Roman" w:cs="Times New Roman"/>
          <w:bCs/>
          <w:sz w:val="28"/>
          <w:szCs w:val="28"/>
        </w:rPr>
        <w:t>Решение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района, - не позднее чем через три месяца со дня появления такого основания. 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заявления»;</w:t>
      </w:r>
    </w:p>
    <w:p w:rsidR="005438D4" w:rsidRDefault="009774C5" w:rsidP="009774C5">
      <w:pPr>
        <w:pStyle w:val="formattex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438D4">
        <w:rPr>
          <w:b/>
          <w:sz w:val="28"/>
          <w:szCs w:val="28"/>
          <w:lang w:val="uk-UA"/>
        </w:rPr>
        <w:t xml:space="preserve">В </w:t>
      </w:r>
      <w:proofErr w:type="spellStart"/>
      <w:r w:rsidR="005438D4">
        <w:rPr>
          <w:b/>
          <w:sz w:val="28"/>
          <w:szCs w:val="28"/>
          <w:lang w:val="uk-UA"/>
        </w:rPr>
        <w:t>статье</w:t>
      </w:r>
      <w:proofErr w:type="spellEnd"/>
      <w:r w:rsidR="005438D4">
        <w:rPr>
          <w:b/>
          <w:sz w:val="28"/>
          <w:szCs w:val="28"/>
          <w:lang w:val="uk-UA"/>
        </w:rPr>
        <w:t xml:space="preserve"> 45</w:t>
      </w:r>
    </w:p>
    <w:p w:rsidR="005438D4" w:rsidRDefault="009774C5" w:rsidP="009774C5">
      <w:pPr>
        <w:pStyle w:val="formattext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9774C5">
        <w:rPr>
          <w:b/>
          <w:sz w:val="28"/>
          <w:szCs w:val="28"/>
          <w:lang w:val="uk-UA"/>
        </w:rPr>
        <w:t>а)</w:t>
      </w:r>
      <w:r w:rsidRPr="009774C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="005438D4" w:rsidRPr="009774C5">
        <w:rPr>
          <w:sz w:val="28"/>
          <w:szCs w:val="28"/>
          <w:lang w:val="uk-UA"/>
        </w:rPr>
        <w:t xml:space="preserve">ункт 4 </w:t>
      </w:r>
      <w:proofErr w:type="spellStart"/>
      <w:r w:rsidR="005438D4" w:rsidRPr="009774C5">
        <w:rPr>
          <w:sz w:val="28"/>
          <w:szCs w:val="28"/>
          <w:lang w:val="uk-UA"/>
        </w:rPr>
        <w:t>изложить</w:t>
      </w:r>
      <w:proofErr w:type="spellEnd"/>
      <w:r w:rsidR="005438D4" w:rsidRPr="009774C5">
        <w:rPr>
          <w:sz w:val="28"/>
          <w:szCs w:val="28"/>
          <w:lang w:val="uk-UA"/>
        </w:rPr>
        <w:t xml:space="preserve"> в </w:t>
      </w:r>
      <w:proofErr w:type="spellStart"/>
      <w:r w:rsidR="005438D4" w:rsidRPr="009774C5">
        <w:rPr>
          <w:sz w:val="28"/>
          <w:szCs w:val="28"/>
          <w:lang w:val="uk-UA"/>
        </w:rPr>
        <w:t>следующей</w:t>
      </w:r>
      <w:proofErr w:type="spellEnd"/>
      <w:r w:rsidR="005438D4" w:rsidRPr="009774C5">
        <w:rPr>
          <w:sz w:val="28"/>
          <w:szCs w:val="28"/>
          <w:lang w:val="uk-UA"/>
        </w:rPr>
        <w:t xml:space="preserve"> </w:t>
      </w:r>
      <w:proofErr w:type="spellStart"/>
      <w:r w:rsidR="005438D4" w:rsidRPr="009774C5">
        <w:rPr>
          <w:sz w:val="28"/>
          <w:szCs w:val="28"/>
          <w:lang w:val="uk-UA"/>
        </w:rPr>
        <w:t>редакции</w:t>
      </w:r>
      <w:proofErr w:type="spellEnd"/>
      <w:r w:rsidR="005438D4" w:rsidRPr="009774C5">
        <w:rPr>
          <w:sz w:val="28"/>
          <w:szCs w:val="28"/>
          <w:lang w:val="uk-UA"/>
        </w:rPr>
        <w:t>:</w:t>
      </w:r>
      <w:r w:rsidR="005438D4">
        <w:rPr>
          <w:b/>
          <w:sz w:val="28"/>
          <w:szCs w:val="28"/>
          <w:lang w:val="uk-UA"/>
        </w:rPr>
        <w:t xml:space="preserve"> </w:t>
      </w:r>
    </w:p>
    <w:p w:rsidR="005438D4" w:rsidRDefault="005438D4" w:rsidP="00B3313D">
      <w:pPr>
        <w:pStyle w:val="formattext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5438D4">
        <w:rPr>
          <w:b/>
          <w:sz w:val="28"/>
          <w:szCs w:val="28"/>
          <w:lang w:val="uk-UA"/>
        </w:rPr>
        <w:t>«</w:t>
      </w:r>
      <w:r w:rsidRPr="005438D4">
        <w:rPr>
          <w:sz w:val="28"/>
          <w:szCs w:val="28"/>
        </w:rPr>
        <w:t xml:space="preserve">4. </w:t>
      </w:r>
      <w:proofErr w:type="gramStart"/>
      <w:r w:rsidRPr="005438D4">
        <w:rPr>
          <w:sz w:val="28"/>
          <w:szCs w:val="28"/>
        </w:rPr>
        <w:t xml:space="preserve">Глава район должен соблюдать ограничения, запреты, исполнять обязанности, которые </w:t>
      </w:r>
      <w:r w:rsidRPr="000710E8">
        <w:rPr>
          <w:sz w:val="28"/>
          <w:szCs w:val="28"/>
        </w:rPr>
        <w:t xml:space="preserve">установлены </w:t>
      </w:r>
      <w:hyperlink r:id="rId13" w:history="1">
        <w:r w:rsidRPr="000710E8">
          <w:rPr>
            <w:rStyle w:val="a3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Pr="000710E8">
        <w:rPr>
          <w:sz w:val="28"/>
          <w:szCs w:val="28"/>
        </w:rPr>
        <w:t xml:space="preserve">, </w:t>
      </w:r>
      <w:hyperlink r:id="rId14" w:history="1">
        <w:r w:rsidRPr="000710E8">
          <w:rPr>
            <w:rStyle w:val="a3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5438D4">
        <w:rPr>
          <w:sz w:val="28"/>
          <w:szCs w:val="28"/>
        </w:rPr>
        <w:t>, Федеральным законом от 7 мая 2013 года № 79-ФЗ «О запрете отдельным категориям лиц открывать и иметь счета</w:t>
      </w:r>
      <w:proofErr w:type="gramEnd"/>
      <w:r w:rsidRPr="005438D4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5438D4">
        <w:rPr>
          <w:b/>
          <w:sz w:val="28"/>
          <w:szCs w:val="28"/>
          <w:lang w:val="uk-UA"/>
        </w:rPr>
        <w:t>»</w:t>
      </w:r>
      <w:r w:rsidR="00AC42BD">
        <w:rPr>
          <w:b/>
          <w:sz w:val="28"/>
          <w:szCs w:val="28"/>
          <w:lang w:val="uk-UA"/>
        </w:rPr>
        <w:t>;</w:t>
      </w:r>
    </w:p>
    <w:p w:rsidR="00242954" w:rsidRPr="009774C5" w:rsidRDefault="009774C5" w:rsidP="009774C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A5ECF" w:rsidRPr="0097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8A5ECF" w:rsidRPr="009774C5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8A5ECF" w:rsidRPr="00977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47</w:t>
      </w:r>
    </w:p>
    <w:p w:rsidR="00031C6B" w:rsidRPr="00031C6B" w:rsidRDefault="009774C5" w:rsidP="00031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C6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31C6B" w:rsidRPr="00031C6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031C6B" w:rsidRPr="00031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B9B">
        <w:rPr>
          <w:rFonts w:ascii="Times New Roman" w:hAnsi="Times New Roman" w:cs="Times New Roman"/>
          <w:sz w:val="28"/>
          <w:szCs w:val="28"/>
        </w:rPr>
        <w:t>пункт 2 изложить в следующей редакции</w:t>
      </w:r>
      <w:r w:rsidR="00031C6B" w:rsidRPr="00C57E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C6B" w:rsidRDefault="00031C6B" w:rsidP="00031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EF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92B9B">
        <w:rPr>
          <w:rFonts w:ascii="Times New Roman" w:hAnsi="Times New Roman" w:cs="Times New Roman"/>
          <w:sz w:val="28"/>
          <w:szCs w:val="28"/>
        </w:rPr>
        <w:t xml:space="preserve">2. </w:t>
      </w:r>
      <w:r w:rsidRPr="00C57EF2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57EF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57EF2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>
        <w:rPr>
          <w:rFonts w:ascii="Times New Roman" w:hAnsi="Times New Roman" w:cs="Times New Roman"/>
          <w:sz w:val="28"/>
          <w:szCs w:val="28"/>
        </w:rPr>
        <w:t>Совета района</w:t>
      </w:r>
      <w:r w:rsidRPr="00C57EF2">
        <w:rPr>
          <w:rFonts w:ascii="Times New Roman" w:hAnsi="Times New Roman" w:cs="Times New Roman"/>
          <w:sz w:val="28"/>
          <w:szCs w:val="28"/>
        </w:rPr>
        <w:t xml:space="preserve">, определяемые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У</w:t>
      </w:r>
      <w:r w:rsidRPr="00C57EF2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1C6B" w:rsidRPr="00031C6B" w:rsidRDefault="003549EE" w:rsidP="00031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C6B">
        <w:rPr>
          <w:rFonts w:ascii="Times New Roman" w:hAnsi="Times New Roman" w:cs="Times New Roman"/>
          <w:sz w:val="28"/>
          <w:szCs w:val="28"/>
          <w:lang w:val="uk-UA"/>
        </w:rPr>
        <w:t xml:space="preserve">пункт 3 </w:t>
      </w:r>
      <w:proofErr w:type="spellStart"/>
      <w:r w:rsidRPr="00031C6B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Pr="00031C6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31C6B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Pr="00031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C6B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Pr="00031C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37BB" w:rsidRPr="00D92B9B" w:rsidRDefault="003549EE" w:rsidP="00031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C6B">
        <w:rPr>
          <w:rFonts w:ascii="Times New Roman" w:hAnsi="Times New Roman" w:cs="Times New Roman"/>
          <w:sz w:val="28"/>
          <w:szCs w:val="28"/>
          <w:lang w:val="uk-UA"/>
        </w:rPr>
        <w:t>«3.</w:t>
      </w:r>
      <w:r w:rsidRPr="00031C6B">
        <w:rPr>
          <w:rFonts w:ascii="Times New Roman" w:hAnsi="Times New Roman" w:cs="Times New Roman"/>
          <w:sz w:val="28"/>
          <w:szCs w:val="28"/>
        </w:rPr>
        <w:t xml:space="preserve"> </w:t>
      </w:r>
      <w:r w:rsidR="005037BB" w:rsidRPr="005037BB">
        <w:rPr>
          <w:rFonts w:ascii="Times New Roman" w:hAnsi="Times New Roman" w:cs="Times New Roman"/>
          <w:sz w:val="28"/>
          <w:szCs w:val="28"/>
        </w:rPr>
        <w:t xml:space="preserve">Если  полномочия Главы района прекращены досрочно менее чем за 6 месяцев до окончания срока полномочий Совета, избрание Главы района по решению Совета района может не проводиться. В таком случае избрание главы </w:t>
      </w:r>
      <w:r w:rsidR="005037BB" w:rsidRPr="00D92B9B">
        <w:rPr>
          <w:rFonts w:ascii="Times New Roman" w:hAnsi="Times New Roman" w:cs="Times New Roman"/>
          <w:sz w:val="28"/>
          <w:szCs w:val="28"/>
        </w:rPr>
        <w:t>района осуществляется на первом заседании вновь избранного Совета района.</w:t>
      </w:r>
    </w:p>
    <w:p w:rsidR="005037BB" w:rsidRPr="00D92B9B" w:rsidRDefault="005037BB" w:rsidP="00031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 xml:space="preserve"> </w:t>
      </w:r>
      <w:r w:rsidR="003549EE" w:rsidRPr="00D92B9B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 w:rsidR="003549EE" w:rsidRPr="00D92B9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549EE" w:rsidRPr="00D92B9B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031C6B" w:rsidRPr="00D92B9B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="003549EE" w:rsidRPr="00D92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49EE" w:rsidRPr="00D92B9B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3549EE" w:rsidRPr="00D92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9EE" w:rsidRPr="00D92B9B">
        <w:rPr>
          <w:rFonts w:ascii="Times New Roman" w:hAnsi="Times New Roman" w:cs="Times New Roman"/>
          <w:sz w:val="28"/>
          <w:szCs w:val="28"/>
        </w:rPr>
        <w:t xml:space="preserve">избрание </w:t>
      </w:r>
      <w:proofErr w:type="spellStart"/>
      <w:r w:rsidR="003549EE" w:rsidRPr="00D92B9B">
        <w:rPr>
          <w:rFonts w:ascii="Times New Roman" w:hAnsi="Times New Roman" w:cs="Times New Roman"/>
          <w:sz w:val="28"/>
          <w:szCs w:val="28"/>
          <w:lang w:val="uk-UA"/>
        </w:rPr>
        <w:t>Советом</w:t>
      </w:r>
      <w:proofErr w:type="spellEnd"/>
      <w:r w:rsidR="003549EE" w:rsidRPr="00D92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49EE" w:rsidRPr="00D92B9B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="003549EE" w:rsidRPr="00D92B9B">
        <w:rPr>
          <w:rFonts w:ascii="Times New Roman" w:hAnsi="Times New Roman" w:cs="Times New Roman"/>
          <w:sz w:val="28"/>
          <w:szCs w:val="28"/>
        </w:rPr>
        <w:t xml:space="preserve"> из своего состава осуществляется не позднее чем через шесть месяцев со дня такого прекращения полномочий. </w:t>
      </w:r>
    </w:p>
    <w:p w:rsidR="00721BF5" w:rsidRDefault="003549EE" w:rsidP="00721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B9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92B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2B9B">
        <w:rPr>
          <w:rFonts w:ascii="Times New Roman" w:hAnsi="Times New Roman" w:cs="Times New Roman"/>
          <w:sz w:val="28"/>
          <w:szCs w:val="28"/>
        </w:rPr>
        <w:t xml:space="preserve"> если Глава района, полномочия которого</w:t>
      </w:r>
      <w:r w:rsidRPr="00031C6B">
        <w:rPr>
          <w:rFonts w:ascii="Times New Roman" w:hAnsi="Times New Roman" w:cs="Times New Roman"/>
          <w:sz w:val="28"/>
          <w:szCs w:val="28"/>
        </w:rPr>
        <w:t xml:space="preserve"> прекращены досрочно на основании правового акта Президента Республики Татарстан об отрешении от должности Главы района либо на основании решения Совета района об удалении Главы района в отставку, обжалует данные правовой акт или решение в судебном порядке, Совет района не вправе принимать решение об избрании Главы района, избираемого из своего состава Совета до вступления решения суда в законную силу»;</w:t>
      </w:r>
    </w:p>
    <w:p w:rsidR="0008596E" w:rsidRPr="00721BF5" w:rsidRDefault="000710E8" w:rsidP="00721BF5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21BF5" w:rsidRPr="00721B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37BB" w:rsidRPr="00721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721BF5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51</w:t>
      </w:r>
    </w:p>
    <w:p w:rsidR="007924C9" w:rsidRDefault="0008596E" w:rsidP="0008596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721BF5">
        <w:rPr>
          <w:rFonts w:ascii="Times New Roman" w:hAnsi="Times New Roman" w:cs="Times New Roman"/>
          <w:sz w:val="28"/>
          <w:szCs w:val="28"/>
          <w:lang w:val="uk-UA"/>
        </w:rPr>
        <w:t>пункте</w:t>
      </w:r>
      <w:proofErr w:type="spellEnd"/>
      <w:r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7924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24C9" w:rsidRDefault="007924C9" w:rsidP="0008596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92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подпункте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абзацем18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924C9" w:rsidRPr="007924C9" w:rsidRDefault="007924C9" w:rsidP="0008596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4C9">
        <w:rPr>
          <w:rFonts w:ascii="Times New Roman" w:hAnsi="Times New Roman" w:cs="Times New Roman"/>
          <w:sz w:val="28"/>
          <w:szCs w:val="28"/>
          <w:lang w:val="uk-UA"/>
        </w:rPr>
        <w:t xml:space="preserve">«- </w:t>
      </w:r>
      <w:r w:rsidRPr="007924C9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7924C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24C9" w:rsidRPr="00721BF5" w:rsidRDefault="007924C9" w:rsidP="0008596E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-в </w:t>
      </w:r>
      <w:proofErr w:type="spellStart"/>
      <w:r w:rsidRPr="00721BF5">
        <w:rPr>
          <w:rFonts w:ascii="Times New Roman" w:hAnsi="Times New Roman" w:cs="Times New Roman"/>
          <w:sz w:val="28"/>
          <w:szCs w:val="28"/>
          <w:lang w:val="uk-UA"/>
        </w:rPr>
        <w:t>подпункте</w:t>
      </w:r>
      <w:proofErr w:type="spellEnd"/>
      <w:r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6 </w:t>
      </w:r>
      <w:proofErr w:type="spellStart"/>
      <w:r w:rsidRPr="00721BF5">
        <w:rPr>
          <w:rFonts w:ascii="Times New Roman" w:hAnsi="Times New Roman" w:cs="Times New Roman"/>
          <w:sz w:val="28"/>
          <w:szCs w:val="28"/>
          <w:lang w:val="uk-UA"/>
        </w:rPr>
        <w:t>абзаце</w:t>
      </w:r>
      <w:proofErr w:type="spellEnd"/>
      <w:r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721BF5">
        <w:rPr>
          <w:rFonts w:ascii="Times New Roman" w:hAnsi="Times New Roman" w:cs="Times New Roman"/>
          <w:sz w:val="28"/>
          <w:szCs w:val="28"/>
        </w:rPr>
        <w:t>слова «организует отдых детей в каникулярное время» заменить словами «осуществляет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>
        <w:rPr>
          <w:rFonts w:ascii="Times New Roman" w:hAnsi="Times New Roman" w:cs="Times New Roman"/>
          <w:sz w:val="28"/>
          <w:szCs w:val="28"/>
        </w:rPr>
        <w:t>езопасности их жизни и здоровья</w:t>
      </w:r>
      <w:r w:rsidRPr="00721BF5">
        <w:rPr>
          <w:rFonts w:ascii="Times New Roman" w:hAnsi="Times New Roman" w:cs="Times New Roman"/>
          <w:sz w:val="28"/>
          <w:szCs w:val="28"/>
        </w:rPr>
        <w:t>»;</w:t>
      </w:r>
    </w:p>
    <w:p w:rsidR="00721BF5" w:rsidRPr="00721BF5" w:rsidRDefault="007924C9" w:rsidP="00721BF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08596E" w:rsidRPr="00721BF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08596E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596E" w:rsidRPr="00721BF5">
        <w:rPr>
          <w:rFonts w:ascii="Times New Roman" w:hAnsi="Times New Roman" w:cs="Times New Roman"/>
          <w:sz w:val="28"/>
          <w:szCs w:val="28"/>
          <w:lang w:val="uk-UA"/>
        </w:rPr>
        <w:t>дополнить</w:t>
      </w:r>
      <w:proofErr w:type="spellEnd"/>
      <w:r w:rsidR="0008596E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пунктом 5 </w:t>
      </w:r>
      <w:proofErr w:type="spellStart"/>
      <w:r w:rsidR="0008596E" w:rsidRPr="00721BF5">
        <w:rPr>
          <w:rFonts w:ascii="Times New Roman" w:hAnsi="Times New Roman" w:cs="Times New Roman"/>
          <w:sz w:val="28"/>
          <w:szCs w:val="28"/>
          <w:lang w:val="uk-UA"/>
        </w:rPr>
        <w:t>следующего</w:t>
      </w:r>
      <w:proofErr w:type="spellEnd"/>
      <w:r w:rsidR="0008596E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596E" w:rsidRPr="00721BF5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="0008596E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21BF5" w:rsidRDefault="0008596E" w:rsidP="00721BF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F5">
        <w:rPr>
          <w:rFonts w:ascii="Times New Roman" w:hAnsi="Times New Roman" w:cs="Times New Roman"/>
          <w:sz w:val="28"/>
          <w:szCs w:val="28"/>
          <w:lang w:val="uk-UA"/>
        </w:rPr>
        <w:t>«5.</w:t>
      </w:r>
      <w:r w:rsidRPr="00721BF5"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 w:rsidRPr="00721BF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21BF5">
        <w:rPr>
          <w:rFonts w:ascii="Times New Roman" w:hAnsi="Times New Roman" w:cs="Times New Roman"/>
          <w:sz w:val="28"/>
          <w:szCs w:val="28"/>
        </w:rPr>
        <w:t>айона</w:t>
      </w:r>
      <w:proofErr w:type="spellEnd"/>
      <w:r w:rsidRPr="00721BF5">
        <w:rPr>
          <w:rFonts w:ascii="Times New Roman" w:hAnsi="Times New Roman" w:cs="Times New Roman"/>
          <w:sz w:val="28"/>
          <w:szCs w:val="28"/>
        </w:rPr>
        <w:t xml:space="preserve"> при решении вопросов местного значения по участию в профилактике терроризма, а также в минимизации и (или) ликвидации последствий его проявлений: </w:t>
      </w:r>
    </w:p>
    <w:p w:rsidR="00721BF5" w:rsidRDefault="0008596E" w:rsidP="00721BF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F5">
        <w:rPr>
          <w:rFonts w:ascii="Times New Roman" w:hAnsi="Times New Roman" w:cs="Times New Roman"/>
          <w:sz w:val="28"/>
          <w:szCs w:val="28"/>
        </w:rPr>
        <w:t xml:space="preserve"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721BF5" w:rsidRDefault="0008596E" w:rsidP="00721BF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F5">
        <w:rPr>
          <w:rFonts w:ascii="Times New Roman" w:hAnsi="Times New Roman" w:cs="Times New Roman"/>
          <w:sz w:val="28"/>
          <w:szCs w:val="28"/>
        </w:rPr>
        <w:t xml:space="preserve"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721BF5" w:rsidRDefault="0008596E" w:rsidP="00721BF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F5">
        <w:rPr>
          <w:rFonts w:ascii="Times New Roman" w:hAnsi="Times New Roman" w:cs="Times New Roman"/>
          <w:sz w:val="28"/>
          <w:szCs w:val="28"/>
        </w:rPr>
        <w:t xml:space="preserve">3) участвуют в мероприятиях по профилактике терроризма, а также по минимизации и (или) ликвидации последствий его проявлений, организуемых </w:t>
      </w:r>
      <w:r w:rsidRPr="00721BF5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 и (или) органами исполнительной власти субъекта Российской Федерации;</w:t>
      </w:r>
    </w:p>
    <w:p w:rsidR="00721BF5" w:rsidRDefault="0008596E" w:rsidP="00721BF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F5">
        <w:rPr>
          <w:rFonts w:ascii="Times New Roman" w:hAnsi="Times New Roman" w:cs="Times New Roman"/>
          <w:sz w:val="28"/>
          <w:szCs w:val="28"/>
        </w:rPr>
        <w:t xml:space="preserve"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</w:t>
      </w:r>
    </w:p>
    <w:p w:rsidR="00721BF5" w:rsidRDefault="0008596E" w:rsidP="00721BF5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F5">
        <w:rPr>
          <w:rFonts w:ascii="Times New Roman" w:hAnsi="Times New Roman" w:cs="Times New Roman"/>
          <w:sz w:val="28"/>
          <w:szCs w:val="28"/>
        </w:rPr>
        <w:t xml:space="preserve"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 </w:t>
      </w:r>
    </w:p>
    <w:p w:rsidR="0008596E" w:rsidRPr="00AC42BD" w:rsidRDefault="0008596E" w:rsidP="005B56E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</w:t>
      </w:r>
      <w:r w:rsidR="00AC42BD">
        <w:rPr>
          <w:rFonts w:ascii="Times New Roman" w:hAnsi="Times New Roman" w:cs="Times New Roman"/>
          <w:sz w:val="28"/>
          <w:szCs w:val="28"/>
        </w:rPr>
        <w:t>ации последствий его проявлений</w:t>
      </w:r>
      <w:r w:rsidRPr="00721BF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1BF5" w:rsidRPr="000710E8" w:rsidRDefault="000710E8" w:rsidP="005B5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="00721BF5" w:rsidRPr="00071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05CC" w:rsidRPr="00071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7305CC" w:rsidRPr="000710E8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7305CC" w:rsidRPr="00071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52</w:t>
      </w:r>
    </w:p>
    <w:p w:rsidR="00721BF5" w:rsidRDefault="00721BF5" w:rsidP="005B56E8">
      <w:pPr>
        <w:pStyle w:val="a4"/>
        <w:spacing w:after="0" w:line="240" w:lineRule="auto"/>
        <w:ind w:left="517"/>
        <w:rPr>
          <w:rFonts w:ascii="Times New Roman" w:hAnsi="Times New Roman" w:cs="Times New Roman"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ункт 5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05CC" w:rsidRPr="00721BF5" w:rsidRDefault="007305CC" w:rsidP="005B56E8">
      <w:pPr>
        <w:pStyle w:val="a4"/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5C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305C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 района</w:t>
      </w:r>
      <w:r w:rsidRPr="007305CC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</w:t>
      </w:r>
      <w:hyperlink r:id="rId15" w:history="1">
        <w:r w:rsidRPr="007305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25 декабря 2008 года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305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273-ФЗ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305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противодействии коррупции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7305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305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3 декабря 2012 года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305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230-ФЗ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305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контроле за соответствием расходов лиц, замещающих государственные должности, и иных лиц их доходам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7305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21B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 и</w:t>
        </w:r>
        <w:proofErr w:type="gramEnd"/>
        <w:r w:rsidRPr="00721B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721BF5">
        <w:rPr>
          <w:rFonts w:ascii="Times New Roman" w:hAnsi="Times New Roman" w:cs="Times New Roman"/>
          <w:b/>
          <w:sz w:val="28"/>
          <w:szCs w:val="28"/>
          <w:lang w:val="uk-UA"/>
        </w:rPr>
        <w:t>»;</w:t>
      </w:r>
    </w:p>
    <w:p w:rsidR="00721BF5" w:rsidRPr="00721BF5" w:rsidRDefault="005B56E8" w:rsidP="005B56E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721BF5" w:rsidRP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2B57" w:rsidRP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D22B57" w:rsidRPr="00721BF5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721BF5" w:rsidRPr="00721BF5">
        <w:rPr>
          <w:rFonts w:ascii="Times New Roman" w:hAnsi="Times New Roman" w:cs="Times New Roman"/>
          <w:b/>
          <w:sz w:val="28"/>
          <w:szCs w:val="28"/>
          <w:lang w:val="uk-UA"/>
        </w:rPr>
        <w:t>атье</w:t>
      </w:r>
      <w:proofErr w:type="spellEnd"/>
      <w:r w:rsidR="00721BF5" w:rsidRP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54:</w:t>
      </w:r>
    </w:p>
    <w:p w:rsidR="00D22B57" w:rsidRPr="008C0D5E" w:rsidRDefault="00721BF5" w:rsidP="005B56E8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22B57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ункт </w:t>
      </w:r>
      <w:r w:rsidR="008C0D5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="008C0D5E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8C0D5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C0D5E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8C0D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D5E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8C0D5E">
        <w:rPr>
          <w:rFonts w:ascii="Times New Roman" w:hAnsi="Times New Roman" w:cs="Times New Roman"/>
          <w:sz w:val="28"/>
          <w:szCs w:val="28"/>
          <w:lang w:val="uk-UA"/>
        </w:rPr>
        <w:t xml:space="preserve">:       </w:t>
      </w:r>
      <w:r w:rsidR="00D22B57" w:rsidRPr="008C0D5E"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r w:rsidRPr="008C0D5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22B57" w:rsidRPr="008C0D5E">
        <w:rPr>
          <w:rFonts w:ascii="Times New Roman" w:hAnsi="Times New Roman" w:cs="Times New Roman"/>
          <w:sz w:val="28"/>
          <w:szCs w:val="28"/>
        </w:rPr>
        <w:t>Контра</w:t>
      </w:r>
      <w:proofErr w:type="gramStart"/>
      <w:r w:rsidR="00D22B57" w:rsidRPr="008C0D5E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="00D22B57" w:rsidRPr="008C0D5E">
        <w:rPr>
          <w:rFonts w:ascii="Times New Roman" w:hAnsi="Times New Roman" w:cs="Times New Roman"/>
          <w:sz w:val="28"/>
          <w:szCs w:val="28"/>
        </w:rPr>
        <w:t>авой местной администрации 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 В случае формирования представительного органа муниципального района из состава представительных органов поселений контра</w:t>
      </w:r>
      <w:proofErr w:type="gramStart"/>
      <w:r w:rsidR="00D22B57" w:rsidRPr="008C0D5E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="00D22B57" w:rsidRPr="008C0D5E">
        <w:rPr>
          <w:rFonts w:ascii="Times New Roman" w:hAnsi="Times New Roman" w:cs="Times New Roman"/>
          <w:sz w:val="28"/>
          <w:szCs w:val="28"/>
        </w:rPr>
        <w:t>авой местной администрации муниципального района заключается на срок, который предусмотрен уставом муниципального района и не может быть менее че</w:t>
      </w:r>
      <w:r w:rsidR="00AC42BD">
        <w:rPr>
          <w:rFonts w:ascii="Times New Roman" w:hAnsi="Times New Roman" w:cs="Times New Roman"/>
          <w:sz w:val="28"/>
          <w:szCs w:val="28"/>
        </w:rPr>
        <w:t>м два года и более чем пять лет</w:t>
      </w:r>
      <w:r w:rsidR="00D22B57" w:rsidRPr="008C0D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C0D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1BF5" w:rsidRPr="005B56E8" w:rsidRDefault="007305CC" w:rsidP="005B56E8">
      <w:pPr>
        <w:pStyle w:val="a4"/>
        <w:numPr>
          <w:ilvl w:val="0"/>
          <w:numId w:val="5"/>
        </w:numPr>
        <w:spacing w:after="0" w:line="240" w:lineRule="auto"/>
        <w:ind w:hanging="7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5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5B56E8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Pr="005B5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56</w:t>
      </w:r>
    </w:p>
    <w:p w:rsidR="00721BF5" w:rsidRPr="00721BF5" w:rsidRDefault="00721BF5" w:rsidP="00721BF5">
      <w:pPr>
        <w:pStyle w:val="a4"/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 w:rsidRPr="00721B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пункте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подпункт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08596E" w:rsidRPr="00721B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21BF5" w:rsidRPr="00721BF5" w:rsidRDefault="007305CC" w:rsidP="00721BF5">
      <w:pPr>
        <w:pStyle w:val="a4"/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8596E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Pr="00721BF5">
        <w:rPr>
          <w:rFonts w:ascii="Times New Roman" w:hAnsi="Times New Roman" w:cs="Times New Roman"/>
          <w:sz w:val="28"/>
          <w:szCs w:val="28"/>
        </w:rPr>
        <w:t>преобразования района, а также в случае упразднения района</w:t>
      </w:r>
      <w:r w:rsidRPr="00721BF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21BF5" w:rsidRPr="00721BF5" w:rsidRDefault="00721BF5" w:rsidP="00721BF5">
      <w:pPr>
        <w:pStyle w:val="a4"/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пункт 2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7305CC"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21BF5" w:rsidRDefault="007305CC" w:rsidP="00721BF5">
      <w:pPr>
        <w:pStyle w:val="a4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«2. </w:t>
      </w:r>
      <w:r w:rsidRPr="00721BF5">
        <w:rPr>
          <w:rFonts w:ascii="Times New Roman" w:hAnsi="Times New Roman" w:cs="Times New Roman"/>
          <w:sz w:val="28"/>
          <w:szCs w:val="28"/>
        </w:rPr>
        <w:t xml:space="preserve">Контракт с Руководителем Исполнительного комитета района может </w:t>
      </w:r>
      <w:proofErr w:type="gramStart"/>
      <w:r w:rsidRPr="00721BF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721BF5">
        <w:rPr>
          <w:rFonts w:ascii="Times New Roman" w:hAnsi="Times New Roman" w:cs="Times New Roman"/>
          <w:sz w:val="28"/>
          <w:szCs w:val="28"/>
        </w:rPr>
        <w:t xml:space="preserve"> расторгнут по соглашению сторон или в судебном порядке на основании заявления</w:t>
      </w:r>
      <w:r w:rsidR="00721BF5">
        <w:rPr>
          <w:rFonts w:ascii="Times New Roman" w:hAnsi="Times New Roman" w:cs="Times New Roman"/>
          <w:sz w:val="28"/>
          <w:szCs w:val="28"/>
        </w:rPr>
        <w:t>:</w:t>
      </w:r>
    </w:p>
    <w:p w:rsidR="007305CC" w:rsidRPr="00721BF5" w:rsidRDefault="007305CC" w:rsidP="00721BF5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sz w:val="28"/>
          <w:szCs w:val="28"/>
        </w:rPr>
        <w:t xml:space="preserve">1) Совета района или </w:t>
      </w:r>
      <w:r w:rsidR="00EB6013" w:rsidRPr="00721BF5">
        <w:rPr>
          <w:rFonts w:ascii="Times New Roman" w:hAnsi="Times New Roman" w:cs="Times New Roman"/>
          <w:sz w:val="28"/>
          <w:szCs w:val="28"/>
        </w:rPr>
        <w:t>Главы райо</w:t>
      </w:r>
      <w:r w:rsidRPr="00721BF5">
        <w:rPr>
          <w:rFonts w:ascii="Times New Roman" w:hAnsi="Times New Roman" w:cs="Times New Roman"/>
          <w:sz w:val="28"/>
          <w:szCs w:val="28"/>
        </w:rPr>
        <w:t>на - в связи с нарушением условий контракта в части, касающейся решения вопросов местного значения, а также в связи с несоблюдением ограничений,</w:t>
      </w:r>
      <w:r w:rsidRPr="00EB6013">
        <w:rPr>
          <w:rFonts w:ascii="Times New Roman" w:hAnsi="Times New Roman" w:cs="Times New Roman"/>
          <w:sz w:val="28"/>
          <w:szCs w:val="28"/>
        </w:rPr>
        <w:t xml:space="preserve"> установленных п.5 ст. 52 Устава;</w:t>
      </w:r>
      <w:bookmarkStart w:id="0" w:name="P063B"/>
      <w:bookmarkEnd w:id="0"/>
    </w:p>
    <w:p w:rsidR="007305CC" w:rsidRPr="00EB6013" w:rsidRDefault="007305CC" w:rsidP="00721BF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013">
        <w:rPr>
          <w:rFonts w:ascii="Times New Roman" w:hAnsi="Times New Roman" w:cs="Times New Roman"/>
          <w:sz w:val="28"/>
          <w:szCs w:val="28"/>
        </w:rPr>
        <w:t xml:space="preserve">2) Президента Республики Татарстан - в связи с нарушением условий контракта в части, касающейся осуществления отдельных государственных полномочий, </w:t>
      </w:r>
      <w:r w:rsidRPr="00EB6013">
        <w:rPr>
          <w:rFonts w:ascii="Times New Roman" w:hAnsi="Times New Roman" w:cs="Times New Roman"/>
          <w:sz w:val="28"/>
          <w:szCs w:val="28"/>
        </w:rPr>
        <w:lastRenderedPageBreak/>
        <w:t xml:space="preserve">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п.5 ст. 52 Устава; </w:t>
      </w:r>
      <w:bookmarkStart w:id="1" w:name="P063D"/>
      <w:bookmarkEnd w:id="1"/>
    </w:p>
    <w:p w:rsidR="00EB6013" w:rsidRDefault="007305CC" w:rsidP="00721BF5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013">
        <w:rPr>
          <w:rFonts w:ascii="Times New Roman" w:hAnsi="Times New Roman" w:cs="Times New Roman"/>
          <w:sz w:val="28"/>
          <w:szCs w:val="28"/>
        </w:rPr>
        <w:t xml:space="preserve">3) </w:t>
      </w:r>
      <w:r w:rsidR="00EB6013" w:rsidRPr="00EB6013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  <w:r w:rsidRPr="00EB6013">
        <w:rPr>
          <w:rFonts w:ascii="Times New Roman" w:hAnsi="Times New Roman" w:cs="Times New Roman"/>
          <w:sz w:val="28"/>
          <w:szCs w:val="28"/>
        </w:rPr>
        <w:t>- в связи с нарушениями условий контракта органами местного самоуправления</w:t>
      </w:r>
      <w:r w:rsidR="00EB6013">
        <w:rPr>
          <w:rFonts w:ascii="Times New Roman" w:hAnsi="Times New Roman" w:cs="Times New Roman"/>
          <w:sz w:val="28"/>
          <w:szCs w:val="28"/>
        </w:rPr>
        <w:t xml:space="preserve"> ра</w:t>
      </w:r>
      <w:r w:rsidR="00EB6013" w:rsidRPr="00EB6013">
        <w:rPr>
          <w:rFonts w:ascii="Times New Roman" w:hAnsi="Times New Roman" w:cs="Times New Roman"/>
          <w:sz w:val="28"/>
          <w:szCs w:val="28"/>
        </w:rPr>
        <w:t>йона</w:t>
      </w:r>
      <w:r w:rsidRPr="00EB6013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государственной власти </w:t>
      </w:r>
      <w:r w:rsidR="00EB6013" w:rsidRPr="00EB601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EB6013">
        <w:rPr>
          <w:rFonts w:ascii="Times New Roman" w:hAnsi="Times New Roman" w:cs="Times New Roman"/>
          <w:sz w:val="28"/>
          <w:szCs w:val="28"/>
        </w:rPr>
        <w:t>.</w:t>
      </w:r>
      <w:bookmarkStart w:id="2" w:name="P063F"/>
      <w:bookmarkEnd w:id="2"/>
    </w:p>
    <w:p w:rsidR="00EB6013" w:rsidRPr="00EB6013" w:rsidRDefault="00162943" w:rsidP="0016294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 с </w:t>
      </w:r>
      <w:r w:rsidR="00EB6013" w:rsidRPr="00EB6013">
        <w:rPr>
          <w:rFonts w:ascii="Times New Roman" w:hAnsi="Times New Roman" w:cs="Times New Roman"/>
          <w:sz w:val="28"/>
          <w:szCs w:val="28"/>
        </w:rPr>
        <w:t xml:space="preserve">Руководителем Исполнительного комитета района </w:t>
      </w:r>
      <w:r w:rsidR="007305CC" w:rsidRPr="00EB6013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7305CC" w:rsidRPr="00EB601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7305CC" w:rsidRPr="00EB6013">
        <w:rPr>
          <w:rFonts w:ascii="Times New Roman" w:hAnsi="Times New Roman" w:cs="Times New Roman"/>
          <w:sz w:val="28"/>
          <w:szCs w:val="28"/>
        </w:rPr>
        <w:t xml:space="preserve"> расторгнут в судебном порядке на основании заявления </w:t>
      </w:r>
      <w:r w:rsidR="00EB6013" w:rsidRPr="00EB6013">
        <w:rPr>
          <w:rFonts w:ascii="Times New Roman" w:hAnsi="Times New Roman" w:cs="Times New Roman"/>
          <w:sz w:val="28"/>
          <w:szCs w:val="28"/>
        </w:rPr>
        <w:t>Президента Республики Татарстан</w:t>
      </w:r>
      <w:r w:rsidR="007305CC" w:rsidRPr="00EB6013">
        <w:rPr>
          <w:rFonts w:ascii="Times New Roman" w:hAnsi="Times New Roman" w:cs="Times New Roman"/>
          <w:sz w:val="28"/>
          <w:szCs w:val="28"/>
        </w:rPr>
        <w:t xml:space="preserve"> в связи с несоблюдением ограничений, запретов, неисполнением обязанностей, которые установлены </w:t>
      </w:r>
      <w:r w:rsidR="00EB6013" w:rsidRPr="00EB6013">
        <w:rPr>
          <w:rFonts w:ascii="Times New Roman" w:hAnsi="Times New Roman" w:cs="Times New Roman"/>
          <w:sz w:val="28"/>
          <w:szCs w:val="28"/>
        </w:rPr>
        <w:t>п.5 ст. 52 Устава</w:t>
      </w:r>
      <w:r w:rsidR="007305CC" w:rsidRPr="00EB6013">
        <w:rPr>
          <w:rFonts w:ascii="Times New Roman" w:hAnsi="Times New Roman" w:cs="Times New Roman"/>
          <w:sz w:val="28"/>
          <w:szCs w:val="28"/>
        </w:rPr>
        <w:t xml:space="preserve">, выявленными в </w:t>
      </w:r>
      <w:r w:rsidR="007305CC" w:rsidRPr="00D677A0">
        <w:rPr>
          <w:rFonts w:ascii="Times New Roman" w:hAnsi="Times New Roman" w:cs="Times New Roman"/>
          <w:sz w:val="28"/>
          <w:szCs w:val="28"/>
        </w:rPr>
        <w:t>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  <w:r w:rsidR="007305CC" w:rsidRPr="00EB601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0641"/>
      <w:bookmarkEnd w:id="3"/>
    </w:p>
    <w:p w:rsidR="00E33E75" w:rsidRPr="00721BF5" w:rsidRDefault="007305CC" w:rsidP="00721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01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 w:rsidR="00EB6013" w:rsidRPr="00EB6013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  <w:r w:rsidRPr="00EB6013">
        <w:rPr>
          <w:rFonts w:ascii="Times New Roman" w:hAnsi="Times New Roman" w:cs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</w:t>
      </w:r>
      <w:r w:rsidR="00EB6013" w:rsidRPr="00EB6013">
        <w:rPr>
          <w:rFonts w:ascii="Times New Roman" w:hAnsi="Times New Roman" w:cs="Times New Roman"/>
          <w:sz w:val="28"/>
          <w:szCs w:val="28"/>
        </w:rPr>
        <w:t>ое</w:t>
      </w:r>
      <w:r w:rsidRPr="00EB601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B6013" w:rsidRPr="00EB6013">
        <w:rPr>
          <w:rFonts w:ascii="Times New Roman" w:hAnsi="Times New Roman" w:cs="Times New Roman"/>
          <w:sz w:val="28"/>
          <w:szCs w:val="28"/>
        </w:rPr>
        <w:t>п.4 ст.52 Устава</w:t>
      </w:r>
      <w:r w:rsidR="00B3313D">
        <w:rPr>
          <w:rFonts w:ascii="Times New Roman" w:hAnsi="Times New Roman" w:cs="Times New Roman"/>
          <w:sz w:val="28"/>
          <w:szCs w:val="28"/>
        </w:rPr>
        <w:t>»;</w:t>
      </w:r>
    </w:p>
    <w:p w:rsidR="00242954" w:rsidRPr="005B56E8" w:rsidRDefault="005B56E8" w:rsidP="005B56E8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0BD6" w:rsidRPr="005B5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990BD6" w:rsidRPr="005B56E8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990BD6" w:rsidRPr="005B5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76</w:t>
      </w:r>
    </w:p>
    <w:p w:rsidR="0003787A" w:rsidRDefault="00721BF5" w:rsidP="00E3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90BD6" w:rsidRPr="0003787A">
        <w:rPr>
          <w:rFonts w:ascii="Times New Roman" w:hAnsi="Times New Roman" w:cs="Times New Roman"/>
          <w:sz w:val="28"/>
          <w:szCs w:val="28"/>
          <w:lang w:val="uk-UA"/>
        </w:rPr>
        <w:t xml:space="preserve">ункт 1 </w:t>
      </w:r>
      <w:proofErr w:type="spellStart"/>
      <w:r w:rsidR="00990BD6" w:rsidRPr="0003787A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990BD6" w:rsidRPr="0003787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90BD6" w:rsidRPr="0003787A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990BD6" w:rsidRPr="0003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0BD6" w:rsidRPr="0003787A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990BD6" w:rsidRPr="0003787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3E75" w:rsidRPr="00721BF5" w:rsidRDefault="00990BD6" w:rsidP="00721BF5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87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01D0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gramStart"/>
      <w:r w:rsidR="0003787A" w:rsidRPr="0003787A">
        <w:rPr>
          <w:rFonts w:ascii="Times New Roman" w:hAnsi="Times New Roman" w:cs="Times New Roman"/>
          <w:sz w:val="28"/>
          <w:szCs w:val="28"/>
        </w:rPr>
        <w:t>Совет района</w:t>
      </w:r>
      <w:r w:rsidRPr="0003787A">
        <w:rPr>
          <w:rFonts w:ascii="Times New Roman" w:hAnsi="Times New Roman" w:cs="Times New Roman"/>
          <w:sz w:val="28"/>
          <w:szCs w:val="28"/>
        </w:rPr>
        <w:t xml:space="preserve"> по вопросам, отнесенным к его компетенции федеральными законами, законами </w:t>
      </w:r>
      <w:r w:rsidR="0003787A" w:rsidRPr="0003787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03787A">
        <w:rPr>
          <w:rFonts w:ascii="Times New Roman" w:hAnsi="Times New Roman" w:cs="Times New Roman"/>
          <w:sz w:val="28"/>
          <w:szCs w:val="28"/>
        </w:rPr>
        <w:t xml:space="preserve">, </w:t>
      </w:r>
      <w:r w:rsidR="00162943">
        <w:rPr>
          <w:rFonts w:ascii="Times New Roman" w:hAnsi="Times New Roman" w:cs="Times New Roman"/>
          <w:sz w:val="28"/>
          <w:szCs w:val="28"/>
        </w:rPr>
        <w:t>У</w:t>
      </w:r>
      <w:r w:rsidRPr="0003787A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3787A" w:rsidRPr="0003787A">
        <w:rPr>
          <w:rFonts w:ascii="Times New Roman" w:hAnsi="Times New Roman" w:cs="Times New Roman"/>
          <w:sz w:val="28"/>
          <w:szCs w:val="28"/>
        </w:rPr>
        <w:t>района</w:t>
      </w:r>
      <w:r w:rsidRPr="0003787A">
        <w:rPr>
          <w:rFonts w:ascii="Times New Roman" w:hAnsi="Times New Roman" w:cs="Times New Roman"/>
          <w:sz w:val="28"/>
          <w:szCs w:val="28"/>
        </w:rPr>
        <w:t xml:space="preserve">, принимает решения, устанавливающие правила, обязательные для исполнения на территории </w:t>
      </w:r>
      <w:r w:rsidR="0003787A" w:rsidRPr="0003787A">
        <w:rPr>
          <w:rFonts w:ascii="Times New Roman" w:hAnsi="Times New Roman" w:cs="Times New Roman"/>
          <w:sz w:val="28"/>
          <w:szCs w:val="28"/>
        </w:rPr>
        <w:t>района</w:t>
      </w:r>
      <w:r w:rsidRPr="0003787A">
        <w:rPr>
          <w:rFonts w:ascii="Times New Roman" w:hAnsi="Times New Roman" w:cs="Times New Roman"/>
          <w:sz w:val="28"/>
          <w:szCs w:val="28"/>
        </w:rPr>
        <w:t xml:space="preserve">, решение об удалении главы </w:t>
      </w:r>
      <w:r w:rsidR="0003787A" w:rsidRPr="0003787A">
        <w:rPr>
          <w:rFonts w:ascii="Times New Roman" w:hAnsi="Times New Roman" w:cs="Times New Roman"/>
          <w:sz w:val="28"/>
          <w:szCs w:val="28"/>
        </w:rPr>
        <w:t>района</w:t>
      </w:r>
      <w:r w:rsidRPr="0003787A">
        <w:rPr>
          <w:rFonts w:ascii="Times New Roman" w:hAnsi="Times New Roman" w:cs="Times New Roman"/>
          <w:sz w:val="28"/>
          <w:szCs w:val="28"/>
        </w:rPr>
        <w:t xml:space="preserve"> в отставку, а также решения по вопросам организации деятельности </w:t>
      </w:r>
      <w:r w:rsidR="0003787A" w:rsidRPr="0003787A">
        <w:rPr>
          <w:rFonts w:ascii="Times New Roman" w:hAnsi="Times New Roman" w:cs="Times New Roman"/>
          <w:sz w:val="28"/>
          <w:szCs w:val="28"/>
        </w:rPr>
        <w:t>Совета района</w:t>
      </w:r>
      <w:r w:rsidRPr="0003787A">
        <w:rPr>
          <w:rFonts w:ascii="Times New Roman" w:hAnsi="Times New Roman" w:cs="Times New Roman"/>
          <w:sz w:val="28"/>
          <w:szCs w:val="28"/>
        </w:rPr>
        <w:t xml:space="preserve"> и по иным вопросам, отнесенным к его компетенции федеральными законами, </w:t>
      </w:r>
      <w:r w:rsidR="0003787A" w:rsidRPr="0003787A">
        <w:rPr>
          <w:rFonts w:ascii="Times New Roman" w:hAnsi="Times New Roman" w:cs="Times New Roman"/>
          <w:sz w:val="28"/>
          <w:szCs w:val="28"/>
        </w:rPr>
        <w:t>законами Республики Татарстан</w:t>
      </w:r>
      <w:r w:rsidRPr="0003787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3787A" w:rsidRPr="0003787A">
        <w:rPr>
          <w:rFonts w:ascii="Times New Roman" w:hAnsi="Times New Roman" w:cs="Times New Roman"/>
          <w:sz w:val="28"/>
          <w:szCs w:val="28"/>
        </w:rPr>
        <w:t>района</w:t>
      </w:r>
      <w:r w:rsidRPr="000378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787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3787A" w:rsidRPr="0003787A">
        <w:rPr>
          <w:rFonts w:ascii="Times New Roman" w:hAnsi="Times New Roman" w:cs="Times New Roman"/>
          <w:sz w:val="28"/>
          <w:szCs w:val="28"/>
        </w:rPr>
        <w:t>Совета района</w:t>
      </w:r>
      <w:r w:rsidRPr="0003787A">
        <w:rPr>
          <w:rFonts w:ascii="Times New Roman" w:hAnsi="Times New Roman" w:cs="Times New Roman"/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03787A" w:rsidRPr="0003787A">
        <w:rPr>
          <w:rFonts w:ascii="Times New Roman" w:hAnsi="Times New Roman" w:cs="Times New Roman"/>
          <w:sz w:val="28"/>
          <w:szCs w:val="28"/>
        </w:rPr>
        <w:t>района</w:t>
      </w:r>
      <w:r w:rsidRPr="0003787A">
        <w:rPr>
          <w:rFonts w:ascii="Times New Roman" w:hAnsi="Times New Roman" w:cs="Times New Roman"/>
          <w:sz w:val="28"/>
          <w:szCs w:val="28"/>
        </w:rPr>
        <w:t xml:space="preserve">, принимаются большинством голосов от установленной численности депутатов </w:t>
      </w:r>
      <w:r w:rsidR="0003787A" w:rsidRPr="0003787A">
        <w:rPr>
          <w:rFonts w:ascii="Times New Roman" w:hAnsi="Times New Roman" w:cs="Times New Roman"/>
          <w:sz w:val="28"/>
          <w:szCs w:val="28"/>
        </w:rPr>
        <w:t>Совета</w:t>
      </w:r>
      <w:r w:rsidRPr="0003787A">
        <w:rPr>
          <w:rFonts w:ascii="Times New Roman" w:hAnsi="Times New Roman" w:cs="Times New Roman"/>
          <w:sz w:val="28"/>
          <w:szCs w:val="28"/>
        </w:rPr>
        <w:t xml:space="preserve"> </w:t>
      </w:r>
      <w:r w:rsidR="0003787A" w:rsidRPr="0003787A">
        <w:rPr>
          <w:rFonts w:ascii="Times New Roman" w:hAnsi="Times New Roman" w:cs="Times New Roman"/>
          <w:sz w:val="28"/>
          <w:szCs w:val="28"/>
        </w:rPr>
        <w:t>района</w:t>
      </w:r>
      <w:r w:rsidRPr="0003787A">
        <w:rPr>
          <w:rFonts w:ascii="Times New Roman" w:hAnsi="Times New Roman" w:cs="Times New Roman"/>
          <w:sz w:val="28"/>
          <w:szCs w:val="28"/>
        </w:rPr>
        <w:t>, если иное не установлено настоящим Федеральным законом. В случае</w:t>
      </w:r>
      <w:proofErr w:type="gramStart"/>
      <w:r w:rsidRPr="000378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787A">
        <w:rPr>
          <w:rFonts w:ascii="Times New Roman" w:hAnsi="Times New Roman" w:cs="Times New Roman"/>
          <w:sz w:val="28"/>
          <w:szCs w:val="28"/>
        </w:rPr>
        <w:t xml:space="preserve"> если глава </w:t>
      </w:r>
      <w:r w:rsidR="0003787A" w:rsidRPr="0003787A">
        <w:rPr>
          <w:rFonts w:ascii="Times New Roman" w:hAnsi="Times New Roman" w:cs="Times New Roman"/>
          <w:sz w:val="28"/>
          <w:szCs w:val="28"/>
        </w:rPr>
        <w:t>района</w:t>
      </w:r>
      <w:r w:rsidRPr="0003787A">
        <w:rPr>
          <w:rFonts w:ascii="Times New Roman" w:hAnsi="Times New Roman" w:cs="Times New Roman"/>
          <w:sz w:val="28"/>
          <w:szCs w:val="28"/>
        </w:rPr>
        <w:t xml:space="preserve"> исполняет полномочия председателя </w:t>
      </w:r>
      <w:r w:rsidR="0003787A" w:rsidRPr="0003787A">
        <w:rPr>
          <w:rFonts w:ascii="Times New Roman" w:hAnsi="Times New Roman" w:cs="Times New Roman"/>
          <w:sz w:val="28"/>
          <w:szCs w:val="28"/>
        </w:rPr>
        <w:t>Совета района</w:t>
      </w:r>
      <w:r w:rsidRPr="0003787A">
        <w:rPr>
          <w:rFonts w:ascii="Times New Roman" w:hAnsi="Times New Roman" w:cs="Times New Roman"/>
          <w:sz w:val="28"/>
          <w:szCs w:val="28"/>
        </w:rPr>
        <w:t xml:space="preserve">, голос главы учитывается при принятии решений как голос депутата </w:t>
      </w:r>
      <w:r w:rsidR="0003787A" w:rsidRPr="0003787A">
        <w:rPr>
          <w:rFonts w:ascii="Times New Roman" w:hAnsi="Times New Roman" w:cs="Times New Roman"/>
          <w:sz w:val="28"/>
          <w:szCs w:val="28"/>
        </w:rPr>
        <w:t>Совета района</w:t>
      </w:r>
      <w:r w:rsidRPr="000378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78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3E75" w:rsidRPr="00721BF5" w:rsidRDefault="00721BF5" w:rsidP="005B56E8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3E75" w:rsidRP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E33E75" w:rsidRPr="00721BF5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="00E33E75" w:rsidRP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79 </w:t>
      </w:r>
    </w:p>
    <w:p w:rsidR="00E33E75" w:rsidRPr="00E33E75" w:rsidRDefault="00721BF5" w:rsidP="00E3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33E75" w:rsidRPr="00E33E75">
        <w:rPr>
          <w:rFonts w:ascii="Times New Roman" w:hAnsi="Times New Roman" w:cs="Times New Roman"/>
          <w:sz w:val="28"/>
          <w:szCs w:val="28"/>
          <w:lang w:val="uk-UA"/>
        </w:rPr>
        <w:t xml:space="preserve">ункт 3 </w:t>
      </w:r>
      <w:proofErr w:type="spellStart"/>
      <w:r w:rsidR="00E33E75" w:rsidRPr="00E33E75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E33E75" w:rsidRPr="00E33E7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33E75" w:rsidRPr="00E33E75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E33E75" w:rsidRPr="00E33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3E75" w:rsidRPr="00E33E75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E33E75" w:rsidRPr="00E33E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33E75" w:rsidRPr="00E33E75" w:rsidRDefault="00E33E75" w:rsidP="00721BF5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E75">
        <w:rPr>
          <w:rFonts w:ascii="Times New Roman" w:hAnsi="Times New Roman" w:cs="Times New Roman"/>
          <w:sz w:val="28"/>
          <w:szCs w:val="28"/>
          <w:lang w:val="uk-UA"/>
        </w:rPr>
        <w:t xml:space="preserve"> «3</w:t>
      </w:r>
      <w:r w:rsidRPr="00E33E75">
        <w:rPr>
          <w:rFonts w:ascii="Times New Roman" w:hAnsi="Times New Roman" w:cs="Times New Roman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 w:rsidR="00AC42B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Pr="00E33E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42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56E8" w:rsidRDefault="00721BF5" w:rsidP="005B56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BF5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="000D2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B56E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5B56E8">
        <w:rPr>
          <w:rFonts w:ascii="Times New Roman" w:hAnsi="Times New Roman" w:cs="Times New Roman"/>
          <w:sz w:val="28"/>
          <w:szCs w:val="28"/>
          <w:lang w:val="uk-UA"/>
        </w:rPr>
        <w:t>пункте</w:t>
      </w:r>
      <w:proofErr w:type="spellEnd"/>
      <w:r w:rsidR="005B56E8">
        <w:rPr>
          <w:rFonts w:ascii="Times New Roman" w:hAnsi="Times New Roman" w:cs="Times New Roman"/>
          <w:sz w:val="28"/>
          <w:szCs w:val="28"/>
          <w:lang w:val="uk-UA"/>
        </w:rPr>
        <w:t xml:space="preserve"> 9 абзац </w:t>
      </w:r>
      <w:proofErr w:type="spellStart"/>
      <w:r w:rsidR="005B56E8">
        <w:rPr>
          <w:rFonts w:ascii="Times New Roman" w:hAnsi="Times New Roman" w:cs="Times New Roman"/>
          <w:sz w:val="28"/>
          <w:szCs w:val="28"/>
          <w:lang w:val="uk-UA"/>
        </w:rPr>
        <w:t>третий</w:t>
      </w:r>
      <w:proofErr w:type="spellEnd"/>
      <w:r w:rsidR="005B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56E8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5B56E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B56E8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5B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56E8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5B56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B56E8" w:rsidRPr="00C76EFB" w:rsidRDefault="005B56E8" w:rsidP="005B5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EFB">
        <w:rPr>
          <w:rFonts w:ascii="Times New Roman" w:hAnsi="Times New Roman" w:cs="Times New Roman"/>
          <w:sz w:val="28"/>
          <w:szCs w:val="28"/>
          <w:lang w:val="uk-UA"/>
        </w:rPr>
        <w:t xml:space="preserve">« - </w:t>
      </w:r>
      <w:r w:rsidRPr="00C76EFB">
        <w:rPr>
          <w:rFonts w:ascii="Times New Roman" w:hAnsi="Times New Roman" w:cs="Times New Roman"/>
          <w:sz w:val="28"/>
          <w:szCs w:val="28"/>
        </w:rPr>
        <w:t xml:space="preserve">размещение текста правового акта или проекта правового акта на официальном сайте района на Портале муниципальных образований Республики Татарстан в </w:t>
      </w:r>
      <w:proofErr w:type="spellStart"/>
      <w:r w:rsidRPr="00C76EFB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Pr="00C76EFB">
        <w:rPr>
          <w:rFonts w:ascii="Times New Roman" w:hAnsi="Times New Roman" w:cs="Times New Roman"/>
          <w:sz w:val="28"/>
          <w:szCs w:val="28"/>
        </w:rPr>
        <w:t xml:space="preserve"> сети «Интернет», на </w:t>
      </w:r>
      <w:r w:rsidRPr="00C76EFB">
        <w:rPr>
          <w:rFonts w:ascii="Times New Roman" w:hAnsi="Times New Roman" w:cs="Times New Roman"/>
          <w:sz w:val="28"/>
          <w:szCs w:val="28"/>
        </w:rPr>
        <w:lastRenderedPageBreak/>
        <w:t xml:space="preserve">«Официальном портале правовой информации Республики Татарстан» в </w:t>
      </w:r>
      <w:proofErr w:type="spellStart"/>
      <w:r w:rsidRPr="00C76EFB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Pr="00C76EFB"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  <w:r w:rsidRPr="00C76EF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87730" w:rsidRPr="00C87730" w:rsidRDefault="005B56E8" w:rsidP="005B56E8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56E8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="00C76EFB" w:rsidRPr="005B5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03D8" w:rsidRPr="005B56E8">
        <w:rPr>
          <w:rFonts w:ascii="Times New Roman" w:hAnsi="Times New Roman" w:cs="Times New Roman"/>
          <w:b/>
          <w:sz w:val="28"/>
          <w:szCs w:val="28"/>
          <w:lang w:val="uk-UA"/>
        </w:rPr>
        <w:t>Статью</w:t>
      </w:r>
      <w:proofErr w:type="spellEnd"/>
      <w:r w:rsidR="004F03D8" w:rsidRPr="005B5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89</w:t>
      </w:r>
      <w:r w:rsidR="004F03D8" w:rsidRP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03D8" w:rsidRPr="005B56E8"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 w:rsidR="004F03D8" w:rsidRPr="005B56E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F03D8" w:rsidRPr="005B56E8"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="004F03D8" w:rsidRPr="005B5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03D8" w:rsidRPr="005B56E8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="004F03D8" w:rsidRPr="00721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87730" w:rsidRDefault="004F03D8" w:rsidP="00C8773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7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8773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C87730">
        <w:rPr>
          <w:rFonts w:ascii="Times New Roman" w:hAnsi="Times New Roman" w:cs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C87730">
        <w:rPr>
          <w:rFonts w:ascii="Times New Roman" w:hAnsi="Times New Roman" w:cs="Times New Roman"/>
          <w:sz w:val="28"/>
          <w:szCs w:val="28"/>
        </w:rPr>
        <w:t>района</w:t>
      </w:r>
      <w:r w:rsidRPr="00C87730">
        <w:rPr>
          <w:rFonts w:ascii="Times New Roman" w:hAnsi="Times New Roman" w:cs="Times New Roman"/>
          <w:sz w:val="28"/>
          <w:szCs w:val="28"/>
        </w:rPr>
        <w:t xml:space="preserve"> (населенного пункта, входящего в состав поселения,), за исключением отдельных категорий граждан, численность которых не может превышать 30 процентов от общего числа жителей </w:t>
      </w:r>
      <w:r w:rsidR="00C87730">
        <w:rPr>
          <w:rFonts w:ascii="Times New Roman" w:hAnsi="Times New Roman" w:cs="Times New Roman"/>
          <w:sz w:val="28"/>
          <w:szCs w:val="28"/>
        </w:rPr>
        <w:t>района</w:t>
      </w:r>
      <w:r w:rsidRPr="00C87730">
        <w:rPr>
          <w:rFonts w:ascii="Times New Roman" w:hAnsi="Times New Roman" w:cs="Times New Roman"/>
          <w:sz w:val="28"/>
          <w:szCs w:val="28"/>
        </w:rPr>
        <w:t xml:space="preserve"> (населенного пункт</w:t>
      </w:r>
      <w:r w:rsidR="00C87730">
        <w:rPr>
          <w:rFonts w:ascii="Times New Roman" w:hAnsi="Times New Roman" w:cs="Times New Roman"/>
          <w:sz w:val="28"/>
          <w:szCs w:val="28"/>
        </w:rPr>
        <w:t>а, входящего в состав поселения</w:t>
      </w:r>
      <w:r w:rsidRPr="00C87730">
        <w:rPr>
          <w:rFonts w:ascii="Times New Roman" w:hAnsi="Times New Roman" w:cs="Times New Roman"/>
          <w:sz w:val="28"/>
          <w:szCs w:val="28"/>
        </w:rPr>
        <w:t>) и для которых размер платежей может быть уменьшен.</w:t>
      </w:r>
      <w:proofErr w:type="gramEnd"/>
    </w:p>
    <w:p w:rsidR="0008596E" w:rsidRPr="00162943" w:rsidRDefault="004F03D8" w:rsidP="00C8773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730">
        <w:rPr>
          <w:rFonts w:ascii="Times New Roman" w:hAnsi="Times New Roman" w:cs="Times New Roman"/>
          <w:sz w:val="28"/>
          <w:szCs w:val="28"/>
        </w:rPr>
        <w:t xml:space="preserve">2. Вопросы введения и </w:t>
      </w:r>
      <w:proofErr w:type="gramStart"/>
      <w:r w:rsidRPr="00C8773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C87730">
        <w:rPr>
          <w:rFonts w:ascii="Times New Roman" w:hAnsi="Times New Roman" w:cs="Times New Roman"/>
          <w:sz w:val="28"/>
          <w:szCs w:val="28"/>
        </w:rPr>
        <w:t xml:space="preserve"> указанных в части 1 настоящей статьи разовых платежей граждан </w:t>
      </w:r>
      <w:r w:rsidRPr="00162943">
        <w:rPr>
          <w:rFonts w:ascii="Times New Roman" w:hAnsi="Times New Roman" w:cs="Times New Roman"/>
          <w:sz w:val="28"/>
          <w:szCs w:val="28"/>
        </w:rPr>
        <w:t xml:space="preserve">решаются на местном референдуме, а в случаях, предусмотренных пунктами 4 и 4.1 части 1 </w:t>
      </w:r>
      <w:hyperlink r:id="rId18" w:history="1">
        <w:r w:rsidRPr="00162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25.1 Федерального закона </w:t>
        </w:r>
        <w:r w:rsidR="00C87730" w:rsidRPr="00162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162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 w:rsidR="00C87730" w:rsidRPr="001629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162943" w:rsidRPr="00162943">
        <w:rPr>
          <w:rFonts w:ascii="Times New Roman" w:hAnsi="Times New Roman" w:cs="Times New Roman"/>
          <w:sz w:val="28"/>
          <w:szCs w:val="28"/>
        </w:rPr>
        <w:t>, на сходе граждан</w:t>
      </w:r>
      <w:r w:rsidRPr="0016294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87730" w:rsidRPr="001629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944FE" w:rsidRPr="00C87730" w:rsidRDefault="001944FE" w:rsidP="005B56E8">
      <w:p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0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B56E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87730" w:rsidRPr="00C87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87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C87730">
        <w:rPr>
          <w:rFonts w:ascii="Times New Roman" w:hAnsi="Times New Roman" w:cs="Times New Roman"/>
          <w:b/>
          <w:sz w:val="28"/>
          <w:szCs w:val="28"/>
          <w:lang w:val="uk-UA"/>
        </w:rPr>
        <w:t>статье</w:t>
      </w:r>
      <w:proofErr w:type="spellEnd"/>
      <w:r w:rsidRPr="00C87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94</w:t>
      </w:r>
    </w:p>
    <w:p w:rsidR="001944FE" w:rsidRPr="001944FE" w:rsidRDefault="001944FE" w:rsidP="00C877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7730" w:rsidRPr="00721BF5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="00C8773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1944FE">
        <w:rPr>
          <w:rFonts w:ascii="Times New Roman" w:hAnsi="Times New Roman" w:cs="Times New Roman"/>
          <w:sz w:val="28"/>
          <w:szCs w:val="28"/>
          <w:lang w:val="uk-UA"/>
        </w:rPr>
        <w:t xml:space="preserve">ункт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изложить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следующей</w:t>
      </w:r>
      <w:proofErr w:type="spellEnd"/>
      <w:r w:rsidRPr="00194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4FE">
        <w:rPr>
          <w:rFonts w:ascii="Times New Roman" w:hAnsi="Times New Roman" w:cs="Times New Roman"/>
          <w:sz w:val="28"/>
          <w:szCs w:val="28"/>
          <w:lang w:val="uk-UA"/>
        </w:rPr>
        <w:t>редакции</w:t>
      </w:r>
      <w:proofErr w:type="spellEnd"/>
      <w:r w:rsidRPr="001944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44FE" w:rsidRDefault="001944FE" w:rsidP="00A01D03">
      <w:pPr>
        <w:pStyle w:val="formattext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944FE">
        <w:rPr>
          <w:b/>
          <w:sz w:val="28"/>
          <w:szCs w:val="28"/>
          <w:lang w:val="uk-UA"/>
        </w:rPr>
        <w:t>«</w:t>
      </w:r>
      <w:r w:rsidR="008C7B12">
        <w:rPr>
          <w:sz w:val="28"/>
          <w:szCs w:val="28"/>
        </w:rPr>
        <w:t>3</w:t>
      </w:r>
      <w:r w:rsidRPr="001944FE">
        <w:rPr>
          <w:sz w:val="28"/>
          <w:szCs w:val="28"/>
        </w:rPr>
        <w:t xml:space="preserve">. Проект </w:t>
      </w:r>
      <w:r w:rsidR="00162943">
        <w:rPr>
          <w:sz w:val="28"/>
          <w:szCs w:val="28"/>
        </w:rPr>
        <w:t>У</w:t>
      </w:r>
      <w:r w:rsidRPr="001944FE">
        <w:rPr>
          <w:sz w:val="28"/>
          <w:szCs w:val="28"/>
        </w:rPr>
        <w:t xml:space="preserve">става </w:t>
      </w:r>
      <w:r w:rsidR="00162943">
        <w:rPr>
          <w:sz w:val="28"/>
          <w:szCs w:val="28"/>
        </w:rPr>
        <w:t>района</w:t>
      </w:r>
      <w:r w:rsidRPr="001944FE">
        <w:rPr>
          <w:sz w:val="28"/>
          <w:szCs w:val="28"/>
        </w:rPr>
        <w:t xml:space="preserve">, проект муниципального правового акта о внесении изменений и дополнений в </w:t>
      </w:r>
      <w:r w:rsidR="00162943">
        <w:rPr>
          <w:sz w:val="28"/>
          <w:szCs w:val="28"/>
        </w:rPr>
        <w:t>У</w:t>
      </w:r>
      <w:r w:rsidRPr="001944FE">
        <w:rPr>
          <w:sz w:val="28"/>
          <w:szCs w:val="28"/>
        </w:rPr>
        <w:t xml:space="preserve">став </w:t>
      </w:r>
      <w:r w:rsidR="00162943">
        <w:rPr>
          <w:sz w:val="28"/>
          <w:szCs w:val="28"/>
        </w:rPr>
        <w:t>района</w:t>
      </w:r>
      <w:r w:rsidRPr="001944FE">
        <w:rPr>
          <w:sz w:val="28"/>
          <w:szCs w:val="28"/>
        </w:rPr>
        <w:t xml:space="preserve"> не </w:t>
      </w:r>
      <w:proofErr w:type="gramStart"/>
      <w:r w:rsidRPr="001944FE">
        <w:rPr>
          <w:sz w:val="28"/>
          <w:szCs w:val="28"/>
        </w:rPr>
        <w:t>позднее</w:t>
      </w:r>
      <w:proofErr w:type="gramEnd"/>
      <w:r w:rsidRPr="001944FE">
        <w:rPr>
          <w:sz w:val="28"/>
          <w:szCs w:val="28"/>
        </w:rPr>
        <w:t xml:space="preserve"> чем за 30 дней до дня рассмотрения вопроса о принятии устава </w:t>
      </w:r>
      <w:r w:rsidR="00162943">
        <w:rPr>
          <w:sz w:val="28"/>
          <w:szCs w:val="28"/>
        </w:rPr>
        <w:t>района</w:t>
      </w:r>
      <w:r w:rsidRPr="001944FE">
        <w:rPr>
          <w:sz w:val="28"/>
          <w:szCs w:val="28"/>
        </w:rPr>
        <w:t xml:space="preserve">, внесении изменений и дополнений в </w:t>
      </w:r>
      <w:r w:rsidR="00162943">
        <w:rPr>
          <w:sz w:val="28"/>
          <w:szCs w:val="28"/>
        </w:rPr>
        <w:t>У</w:t>
      </w:r>
      <w:r w:rsidRPr="001944FE">
        <w:rPr>
          <w:sz w:val="28"/>
          <w:szCs w:val="28"/>
        </w:rPr>
        <w:t xml:space="preserve">став </w:t>
      </w:r>
      <w:r w:rsidR="00162943">
        <w:rPr>
          <w:sz w:val="28"/>
          <w:szCs w:val="28"/>
        </w:rPr>
        <w:t>района</w:t>
      </w:r>
      <w:r w:rsidRPr="001944FE">
        <w:rPr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</w:t>
      </w:r>
      <w:r w:rsidR="00162943">
        <w:rPr>
          <w:sz w:val="28"/>
          <w:szCs w:val="28"/>
        </w:rPr>
        <w:t>Советом района</w:t>
      </w:r>
      <w:r w:rsidRPr="001944FE">
        <w:rPr>
          <w:sz w:val="28"/>
          <w:szCs w:val="28"/>
        </w:rPr>
        <w:t xml:space="preserve"> порядка учета предложений по проекту указанного </w:t>
      </w:r>
      <w:r w:rsidR="00162943">
        <w:rPr>
          <w:sz w:val="28"/>
          <w:szCs w:val="28"/>
        </w:rPr>
        <w:t>У</w:t>
      </w:r>
      <w:r w:rsidRPr="001944FE">
        <w:rPr>
          <w:sz w:val="28"/>
          <w:szCs w:val="28"/>
        </w:rPr>
        <w:t xml:space="preserve">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1944FE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162943">
        <w:rPr>
          <w:sz w:val="28"/>
          <w:szCs w:val="28"/>
        </w:rPr>
        <w:t>У</w:t>
      </w:r>
      <w:r w:rsidRPr="001944FE">
        <w:rPr>
          <w:sz w:val="28"/>
          <w:szCs w:val="28"/>
        </w:rPr>
        <w:t xml:space="preserve">став </w:t>
      </w:r>
      <w:r w:rsidR="00162943">
        <w:rPr>
          <w:sz w:val="28"/>
          <w:szCs w:val="28"/>
        </w:rPr>
        <w:t>района</w:t>
      </w:r>
      <w:r w:rsidRPr="001944FE">
        <w:rPr>
          <w:sz w:val="28"/>
          <w:szCs w:val="28"/>
        </w:rPr>
        <w:t xml:space="preserve">, а также порядка участия граждан в его обсуждении в случае, когда в </w:t>
      </w:r>
      <w:r w:rsidR="00162943">
        <w:rPr>
          <w:sz w:val="28"/>
          <w:szCs w:val="28"/>
        </w:rPr>
        <w:t>У</w:t>
      </w:r>
      <w:r w:rsidRPr="001944FE">
        <w:rPr>
          <w:sz w:val="28"/>
          <w:szCs w:val="28"/>
        </w:rPr>
        <w:t xml:space="preserve">став </w:t>
      </w:r>
      <w:r w:rsidR="00162943">
        <w:rPr>
          <w:sz w:val="28"/>
          <w:szCs w:val="28"/>
        </w:rPr>
        <w:t>района</w:t>
      </w:r>
      <w:r w:rsidRPr="001944FE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19" w:history="1">
        <w:r w:rsidRPr="001944FE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1944FE">
        <w:rPr>
          <w:sz w:val="28"/>
          <w:szCs w:val="28"/>
        </w:rPr>
        <w:t xml:space="preserve">, федеральных законов, конституции (устава) или законов </w:t>
      </w:r>
      <w:r w:rsidR="00162943">
        <w:rPr>
          <w:sz w:val="28"/>
          <w:szCs w:val="28"/>
        </w:rPr>
        <w:t>Республики Татарстан</w:t>
      </w:r>
      <w:r w:rsidRPr="001944FE">
        <w:rPr>
          <w:sz w:val="28"/>
          <w:szCs w:val="28"/>
        </w:rPr>
        <w:t xml:space="preserve"> в целях приведения данного устава в соответствие</w:t>
      </w:r>
      <w:proofErr w:type="gramEnd"/>
      <w:r w:rsidRPr="001944FE">
        <w:rPr>
          <w:sz w:val="28"/>
          <w:szCs w:val="28"/>
        </w:rPr>
        <w:t xml:space="preserve"> с этими нормативными правовыми актами</w:t>
      </w:r>
      <w:r>
        <w:rPr>
          <w:b/>
          <w:sz w:val="28"/>
          <w:szCs w:val="28"/>
          <w:lang w:val="uk-UA"/>
        </w:rPr>
        <w:t>»;</w:t>
      </w:r>
    </w:p>
    <w:p w:rsidR="00B0513F" w:rsidRPr="00C91967" w:rsidRDefault="00C87730" w:rsidP="00C877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1BF5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Pr="00721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13F" w:rsidRPr="00C91967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B0513F" w:rsidRPr="0059727D" w:rsidRDefault="00B0513F" w:rsidP="00C877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7E2">
        <w:rPr>
          <w:rFonts w:ascii="Times New Roman" w:hAnsi="Times New Roman" w:cs="Times New Roman"/>
          <w:sz w:val="28"/>
          <w:szCs w:val="28"/>
        </w:rPr>
        <w:t xml:space="preserve"> «4.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7E2">
        <w:rPr>
          <w:rFonts w:ascii="Times New Roman" w:eastAsia="Times New Roman" w:hAnsi="Times New Roman" w:cs="Times New Roman"/>
          <w:sz w:val="28"/>
          <w:szCs w:val="28"/>
        </w:rPr>
        <w:t xml:space="preserve">По проекту Устава района,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Уставом, кроме случаев, </w:t>
      </w:r>
      <w:r w:rsidRPr="003176E3">
        <w:rPr>
          <w:rFonts w:ascii="Times New Roman" w:hAnsi="Times New Roman" w:cs="Times New Roman"/>
          <w:sz w:val="28"/>
          <w:szCs w:val="28"/>
        </w:rPr>
        <w:t>когда изменения в Устав вносятся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в соответствие с этими</w:t>
      </w:r>
      <w:proofErr w:type="gramEnd"/>
      <w:r w:rsidRPr="003176E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513F" w:rsidRPr="00C87730" w:rsidRDefault="00C87730" w:rsidP="00C877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730">
        <w:rPr>
          <w:rFonts w:ascii="Times New Roman" w:hAnsi="Times New Roman" w:cs="Times New Roman"/>
          <w:b/>
          <w:sz w:val="28"/>
          <w:szCs w:val="28"/>
        </w:rPr>
        <w:t>в)</w:t>
      </w:r>
      <w:r w:rsidRPr="00C87730">
        <w:rPr>
          <w:rFonts w:ascii="Times New Roman" w:hAnsi="Times New Roman" w:cs="Times New Roman"/>
          <w:sz w:val="28"/>
          <w:szCs w:val="28"/>
        </w:rPr>
        <w:t xml:space="preserve"> </w:t>
      </w:r>
      <w:r w:rsidR="00B0513F" w:rsidRPr="00C87730">
        <w:rPr>
          <w:rFonts w:ascii="Times New Roman" w:hAnsi="Times New Roman" w:cs="Times New Roman"/>
          <w:sz w:val="28"/>
          <w:szCs w:val="28"/>
        </w:rPr>
        <w:t xml:space="preserve">дополнить пунктом 5 следующего содержания: </w:t>
      </w:r>
    </w:p>
    <w:p w:rsidR="001944FE" w:rsidRPr="00C87730" w:rsidRDefault="00B0513F" w:rsidP="00C877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730">
        <w:rPr>
          <w:rFonts w:ascii="Times New Roman" w:hAnsi="Times New Roman" w:cs="Times New Roman"/>
          <w:sz w:val="28"/>
          <w:szCs w:val="28"/>
        </w:rPr>
        <w:t>«5.</w:t>
      </w:r>
      <w:r w:rsidRPr="00C87730">
        <w:rPr>
          <w:bCs/>
          <w:sz w:val="28"/>
          <w:szCs w:val="28"/>
        </w:rPr>
        <w:t xml:space="preserve"> </w:t>
      </w:r>
      <w:r w:rsidRPr="00C87730">
        <w:rPr>
          <w:rFonts w:ascii="Times New Roman" w:hAnsi="Times New Roman" w:cs="Times New Roman"/>
          <w:bCs/>
          <w:sz w:val="28"/>
          <w:szCs w:val="28"/>
        </w:rPr>
        <w:t>Приведение Устава района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C8773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87730">
        <w:rPr>
          <w:rFonts w:ascii="Times New Roman" w:hAnsi="Times New Roman" w:cs="Times New Roman"/>
          <w:bCs/>
          <w:sz w:val="28"/>
          <w:szCs w:val="28"/>
        </w:rPr>
        <w:t xml:space="preserve"> если федеральным законом,</w:t>
      </w:r>
      <w:r w:rsidR="00C74DAC" w:rsidRPr="00C87730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="00C74DAC" w:rsidRPr="00C877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приведения </w:t>
      </w:r>
      <w:r w:rsidR="0016294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74DAC" w:rsidRPr="00C87730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r w:rsidR="0016294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87730" w:rsidRPr="00C87730">
        <w:rPr>
          <w:rFonts w:ascii="Times New Roman" w:eastAsia="Times New Roman" w:hAnsi="Times New Roman" w:cs="Times New Roman"/>
          <w:sz w:val="28"/>
          <w:szCs w:val="28"/>
        </w:rPr>
        <w:t>айона</w:t>
      </w:r>
      <w:r w:rsidR="00C74DAC" w:rsidRPr="00C8773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федеральным законом, законом </w:t>
      </w:r>
      <w:r w:rsidR="00C87730" w:rsidRPr="00C87730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C74DAC" w:rsidRPr="00C8773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 w:rsidR="00C87730" w:rsidRPr="00C87730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C74DAC" w:rsidRPr="00C87730">
        <w:rPr>
          <w:rFonts w:ascii="Times New Roman" w:eastAsia="Times New Roman" w:hAnsi="Times New Roman" w:cs="Times New Roman"/>
          <w:sz w:val="28"/>
          <w:szCs w:val="28"/>
        </w:rPr>
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</w:t>
      </w:r>
      <w:r w:rsidR="00C87730" w:rsidRPr="00C87730">
        <w:rPr>
          <w:rFonts w:ascii="Times New Roman" w:eastAsia="Times New Roman" w:hAnsi="Times New Roman" w:cs="Times New Roman"/>
          <w:sz w:val="28"/>
          <w:szCs w:val="28"/>
        </w:rPr>
        <w:t>Совета района</w:t>
      </w:r>
      <w:r w:rsidR="00C74DAC" w:rsidRPr="00C87730">
        <w:rPr>
          <w:rFonts w:ascii="Times New Roman" w:eastAsia="Times New Roman" w:hAnsi="Times New Roman" w:cs="Times New Roman"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</w:t>
      </w:r>
      <w:r w:rsidR="00162943">
        <w:rPr>
          <w:rFonts w:ascii="Times New Roman" w:eastAsia="Times New Roman" w:hAnsi="Times New Roman" w:cs="Times New Roman"/>
          <w:sz w:val="28"/>
          <w:szCs w:val="28"/>
        </w:rPr>
        <w:t>кта и</w:t>
      </w:r>
      <w:r w:rsidR="00C74DAC" w:rsidRPr="00C87730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AC42BD">
        <w:rPr>
          <w:rFonts w:ascii="Times New Roman" w:eastAsia="Times New Roman" w:hAnsi="Times New Roman" w:cs="Times New Roman"/>
          <w:sz w:val="28"/>
          <w:szCs w:val="28"/>
        </w:rPr>
        <w:t xml:space="preserve"> должен превышать шесть месяцев</w:t>
      </w:r>
      <w:r w:rsidR="00C877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4DAC" w:rsidRPr="00C877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4FE" w:rsidRDefault="000710E8" w:rsidP="005B56E8">
      <w:pPr>
        <w:pStyle w:val="formattext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7297F">
        <w:rPr>
          <w:b/>
          <w:sz w:val="28"/>
          <w:szCs w:val="28"/>
          <w:lang w:val="uk-UA"/>
        </w:rPr>
        <w:t xml:space="preserve">В </w:t>
      </w:r>
      <w:proofErr w:type="spellStart"/>
      <w:r w:rsidR="0057297F">
        <w:rPr>
          <w:b/>
          <w:sz w:val="28"/>
          <w:szCs w:val="28"/>
          <w:lang w:val="uk-UA"/>
        </w:rPr>
        <w:t>статье</w:t>
      </w:r>
      <w:proofErr w:type="spellEnd"/>
      <w:r w:rsidR="0057297F">
        <w:rPr>
          <w:b/>
          <w:sz w:val="28"/>
          <w:szCs w:val="28"/>
          <w:lang w:val="uk-UA"/>
        </w:rPr>
        <w:t xml:space="preserve"> 96</w:t>
      </w:r>
    </w:p>
    <w:p w:rsidR="0057297F" w:rsidRDefault="00C87730" w:rsidP="00C877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uk-UA"/>
        </w:rPr>
      </w:pPr>
      <w:r w:rsidRPr="00721BF5">
        <w:rPr>
          <w:b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п</w:t>
      </w:r>
      <w:r w:rsidR="0057297F" w:rsidRPr="0057297F">
        <w:rPr>
          <w:sz w:val="28"/>
          <w:szCs w:val="28"/>
          <w:lang w:val="uk-UA"/>
        </w:rPr>
        <w:t xml:space="preserve">ункт 3 </w:t>
      </w:r>
      <w:proofErr w:type="spellStart"/>
      <w:r w:rsidR="0057297F" w:rsidRPr="0057297F">
        <w:rPr>
          <w:sz w:val="28"/>
          <w:szCs w:val="28"/>
          <w:lang w:val="uk-UA"/>
        </w:rPr>
        <w:t>изложить</w:t>
      </w:r>
      <w:proofErr w:type="spellEnd"/>
      <w:r w:rsidR="0057297F" w:rsidRPr="0057297F">
        <w:rPr>
          <w:sz w:val="28"/>
          <w:szCs w:val="28"/>
          <w:lang w:val="uk-UA"/>
        </w:rPr>
        <w:t xml:space="preserve"> в </w:t>
      </w:r>
      <w:proofErr w:type="spellStart"/>
      <w:r w:rsidR="0057297F" w:rsidRPr="0057297F">
        <w:rPr>
          <w:sz w:val="28"/>
          <w:szCs w:val="28"/>
          <w:lang w:val="uk-UA"/>
        </w:rPr>
        <w:t>следующей</w:t>
      </w:r>
      <w:proofErr w:type="spellEnd"/>
      <w:r w:rsidR="0057297F" w:rsidRPr="0057297F">
        <w:rPr>
          <w:sz w:val="28"/>
          <w:szCs w:val="28"/>
          <w:lang w:val="uk-UA"/>
        </w:rPr>
        <w:t xml:space="preserve"> </w:t>
      </w:r>
      <w:proofErr w:type="spellStart"/>
      <w:r w:rsidR="0057297F" w:rsidRPr="0057297F">
        <w:rPr>
          <w:sz w:val="28"/>
          <w:szCs w:val="28"/>
          <w:lang w:val="uk-UA"/>
        </w:rPr>
        <w:t>редакции</w:t>
      </w:r>
      <w:proofErr w:type="spellEnd"/>
      <w:r w:rsidR="0057297F">
        <w:rPr>
          <w:sz w:val="28"/>
          <w:szCs w:val="28"/>
          <w:lang w:val="uk-UA"/>
        </w:rPr>
        <w:t>:</w:t>
      </w:r>
    </w:p>
    <w:p w:rsidR="0057297F" w:rsidRDefault="0057297F" w:rsidP="00C8773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uk-UA"/>
        </w:rPr>
      </w:pPr>
      <w:r w:rsidRPr="0057297F">
        <w:rPr>
          <w:sz w:val="28"/>
          <w:szCs w:val="28"/>
          <w:lang w:val="uk-UA"/>
        </w:rPr>
        <w:t>«</w:t>
      </w:r>
      <w:r w:rsidRPr="0057297F">
        <w:rPr>
          <w:sz w:val="28"/>
          <w:szCs w:val="28"/>
        </w:rPr>
        <w:t>Изменения и дополнения, внесенные в</w:t>
      </w:r>
      <w:r>
        <w:rPr>
          <w:sz w:val="28"/>
          <w:szCs w:val="28"/>
        </w:rPr>
        <w:t xml:space="preserve"> настоящий</w:t>
      </w:r>
      <w:r w:rsidRPr="0057297F">
        <w:rPr>
          <w:sz w:val="28"/>
          <w:szCs w:val="28"/>
        </w:rPr>
        <w:t xml:space="preserve"> </w:t>
      </w:r>
      <w:r w:rsidR="00162943">
        <w:rPr>
          <w:sz w:val="28"/>
          <w:szCs w:val="28"/>
        </w:rPr>
        <w:t>У</w:t>
      </w:r>
      <w:r w:rsidRPr="0057297F">
        <w:rPr>
          <w:sz w:val="28"/>
          <w:szCs w:val="28"/>
        </w:rPr>
        <w:t xml:space="preserve">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162943">
        <w:rPr>
          <w:sz w:val="28"/>
          <w:szCs w:val="28"/>
        </w:rPr>
        <w:t>У</w:t>
      </w:r>
      <w:r w:rsidRPr="0057297F">
        <w:rPr>
          <w:sz w:val="28"/>
          <w:szCs w:val="28"/>
        </w:rPr>
        <w:t xml:space="preserve">става </w:t>
      </w:r>
      <w:r w:rsidR="00C87730">
        <w:rPr>
          <w:sz w:val="28"/>
          <w:szCs w:val="28"/>
        </w:rPr>
        <w:t>района</w:t>
      </w:r>
      <w:r w:rsidRPr="0057297F">
        <w:rPr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sz w:val="28"/>
          <w:szCs w:val="28"/>
        </w:rPr>
        <w:t>Совета района</w:t>
      </w:r>
      <w:r w:rsidRPr="0057297F">
        <w:rPr>
          <w:sz w:val="28"/>
          <w:szCs w:val="28"/>
        </w:rPr>
        <w:t xml:space="preserve">, принявшего муниципальный правовой акт о внесении указанных изменений и дополнений в устав </w:t>
      </w:r>
      <w:r w:rsidR="00C87730">
        <w:rPr>
          <w:sz w:val="28"/>
          <w:szCs w:val="28"/>
        </w:rPr>
        <w:t>района</w:t>
      </w:r>
      <w:r w:rsidRPr="0057297F">
        <w:rPr>
          <w:sz w:val="28"/>
          <w:szCs w:val="28"/>
        </w:rPr>
        <w:t xml:space="preserve">, после истечения срока полномочий </w:t>
      </w:r>
      <w:r w:rsidR="00162943">
        <w:rPr>
          <w:sz w:val="28"/>
          <w:szCs w:val="28"/>
        </w:rPr>
        <w:t>Г</w:t>
      </w:r>
      <w:r w:rsidRPr="0057297F">
        <w:rPr>
          <w:sz w:val="28"/>
          <w:szCs w:val="28"/>
        </w:rPr>
        <w:t xml:space="preserve">лавы </w:t>
      </w:r>
      <w:r w:rsidR="00162943">
        <w:rPr>
          <w:sz w:val="28"/>
          <w:szCs w:val="28"/>
        </w:rPr>
        <w:t>района</w:t>
      </w:r>
      <w:r w:rsidRPr="0057297F">
        <w:rPr>
          <w:sz w:val="28"/>
          <w:szCs w:val="28"/>
        </w:rPr>
        <w:t xml:space="preserve">, подписавшего муниципальный правовой акт о внесении указанных изменений и дополнений в </w:t>
      </w:r>
      <w:r w:rsidR="00162943">
        <w:rPr>
          <w:sz w:val="28"/>
          <w:szCs w:val="28"/>
        </w:rPr>
        <w:t>У</w:t>
      </w:r>
      <w:r w:rsidRPr="0057297F">
        <w:rPr>
          <w:sz w:val="28"/>
          <w:szCs w:val="28"/>
        </w:rPr>
        <w:t>став муниципального образования</w:t>
      </w:r>
      <w:r w:rsidRPr="0057297F">
        <w:rPr>
          <w:sz w:val="28"/>
          <w:szCs w:val="28"/>
          <w:lang w:val="uk-UA"/>
        </w:rPr>
        <w:t>»</w:t>
      </w:r>
      <w:r w:rsidR="00DD2A1C">
        <w:rPr>
          <w:sz w:val="28"/>
          <w:szCs w:val="28"/>
          <w:lang w:val="uk-UA"/>
        </w:rPr>
        <w:t>.</w:t>
      </w:r>
    </w:p>
    <w:p w:rsidR="0057297F" w:rsidRDefault="0057297F" w:rsidP="0057297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uk-UA"/>
        </w:rPr>
      </w:pPr>
    </w:p>
    <w:p w:rsidR="000D7C6D" w:rsidRDefault="000D7C6D" w:rsidP="000D7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6D" w:rsidRDefault="000D7C6D" w:rsidP="000D7C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7C6D" w:rsidRPr="000D7C6D" w:rsidRDefault="0026553F" w:rsidP="000D7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C6D" w:rsidRPr="000D7C6D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0D7C6D" w:rsidRPr="000D7C6D" w:rsidRDefault="000D7C6D" w:rsidP="000D7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C6D">
        <w:rPr>
          <w:rFonts w:ascii="Times New Roman" w:hAnsi="Times New Roman" w:cs="Times New Roman"/>
          <w:b/>
          <w:sz w:val="28"/>
          <w:szCs w:val="28"/>
        </w:rPr>
        <w:t xml:space="preserve">Главы Алексеевского </w:t>
      </w:r>
    </w:p>
    <w:p w:rsidR="000D7C6D" w:rsidRPr="000D7C6D" w:rsidRDefault="000D7C6D" w:rsidP="000D7C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C6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D7C6D" w:rsidRPr="000D7C6D" w:rsidRDefault="000D7C6D" w:rsidP="000D7C6D">
      <w:pPr>
        <w:tabs>
          <w:tab w:val="left" w:pos="7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C6D">
        <w:rPr>
          <w:rFonts w:ascii="Times New Roman" w:hAnsi="Times New Roman" w:cs="Times New Roman"/>
          <w:b/>
          <w:sz w:val="28"/>
          <w:szCs w:val="28"/>
        </w:rPr>
        <w:t>Председателя Совета</w:t>
      </w:r>
      <w:r w:rsidRPr="000D7C6D">
        <w:rPr>
          <w:rFonts w:ascii="Times New Roman" w:hAnsi="Times New Roman" w:cs="Times New Roman"/>
          <w:b/>
          <w:sz w:val="28"/>
          <w:szCs w:val="28"/>
        </w:rPr>
        <w:tab/>
        <w:t xml:space="preserve">      Г.В. Белова</w:t>
      </w:r>
    </w:p>
    <w:p w:rsidR="000D7C6D" w:rsidRPr="000D7C6D" w:rsidRDefault="000D7C6D" w:rsidP="000D7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4FE" w:rsidRPr="0057297F" w:rsidRDefault="001944FE" w:rsidP="000D7C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44FE" w:rsidRPr="0057297F" w:rsidSect="009774C5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60B1"/>
    <w:multiLevelType w:val="hybridMultilevel"/>
    <w:tmpl w:val="4A668426"/>
    <w:lvl w:ilvl="0" w:tplc="6534D70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AD5DB2"/>
    <w:multiLevelType w:val="hybridMultilevel"/>
    <w:tmpl w:val="F670B5FC"/>
    <w:lvl w:ilvl="0" w:tplc="01B015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2F63"/>
    <w:multiLevelType w:val="hybridMultilevel"/>
    <w:tmpl w:val="F32EF726"/>
    <w:lvl w:ilvl="0" w:tplc="BE2E8BDC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067E79"/>
    <w:multiLevelType w:val="hybridMultilevel"/>
    <w:tmpl w:val="94CCC39E"/>
    <w:lvl w:ilvl="0" w:tplc="6182580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B219F"/>
    <w:multiLevelType w:val="hybridMultilevel"/>
    <w:tmpl w:val="877064AC"/>
    <w:lvl w:ilvl="0" w:tplc="7630A676">
      <w:start w:val="1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2A5628"/>
    <w:multiLevelType w:val="hybridMultilevel"/>
    <w:tmpl w:val="4B520A10"/>
    <w:lvl w:ilvl="0" w:tplc="71AE8DA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B1387"/>
    <w:rsid w:val="000116D9"/>
    <w:rsid w:val="00031C6B"/>
    <w:rsid w:val="0003787A"/>
    <w:rsid w:val="00061997"/>
    <w:rsid w:val="000674CB"/>
    <w:rsid w:val="000710E8"/>
    <w:rsid w:val="00071235"/>
    <w:rsid w:val="000714BB"/>
    <w:rsid w:val="00083E20"/>
    <w:rsid w:val="0008596E"/>
    <w:rsid w:val="00086833"/>
    <w:rsid w:val="000879FD"/>
    <w:rsid w:val="00094ED8"/>
    <w:rsid w:val="000A2E0C"/>
    <w:rsid w:val="000C7040"/>
    <w:rsid w:val="000D2240"/>
    <w:rsid w:val="000D7C6D"/>
    <w:rsid w:val="00162943"/>
    <w:rsid w:val="001944FE"/>
    <w:rsid w:val="001A1A4C"/>
    <w:rsid w:val="001B31AC"/>
    <w:rsid w:val="001B449A"/>
    <w:rsid w:val="00242954"/>
    <w:rsid w:val="0024670D"/>
    <w:rsid w:val="00251E0E"/>
    <w:rsid w:val="0026553F"/>
    <w:rsid w:val="0026605A"/>
    <w:rsid w:val="002B7B0F"/>
    <w:rsid w:val="002C44A3"/>
    <w:rsid w:val="002D3493"/>
    <w:rsid w:val="002F7ACF"/>
    <w:rsid w:val="003218C9"/>
    <w:rsid w:val="00335A45"/>
    <w:rsid w:val="003549EE"/>
    <w:rsid w:val="004003BA"/>
    <w:rsid w:val="00404860"/>
    <w:rsid w:val="004752C8"/>
    <w:rsid w:val="004E0EC6"/>
    <w:rsid w:val="004E644E"/>
    <w:rsid w:val="004F03D8"/>
    <w:rsid w:val="005037BB"/>
    <w:rsid w:val="005412F5"/>
    <w:rsid w:val="005438D4"/>
    <w:rsid w:val="00566C19"/>
    <w:rsid w:val="0057297F"/>
    <w:rsid w:val="005836E3"/>
    <w:rsid w:val="0059201B"/>
    <w:rsid w:val="005B56E8"/>
    <w:rsid w:val="005E7361"/>
    <w:rsid w:val="0068333E"/>
    <w:rsid w:val="00721BF5"/>
    <w:rsid w:val="007228C4"/>
    <w:rsid w:val="00724FAB"/>
    <w:rsid w:val="0072593E"/>
    <w:rsid w:val="007305CC"/>
    <w:rsid w:val="00735D9D"/>
    <w:rsid w:val="00770D73"/>
    <w:rsid w:val="007924C9"/>
    <w:rsid w:val="007D46F6"/>
    <w:rsid w:val="007E46AA"/>
    <w:rsid w:val="0082757A"/>
    <w:rsid w:val="00836625"/>
    <w:rsid w:val="00857374"/>
    <w:rsid w:val="008A2282"/>
    <w:rsid w:val="008A5ECF"/>
    <w:rsid w:val="008C0D5E"/>
    <w:rsid w:val="008C2873"/>
    <w:rsid w:val="008C7B12"/>
    <w:rsid w:val="008D0694"/>
    <w:rsid w:val="00904A79"/>
    <w:rsid w:val="009774C5"/>
    <w:rsid w:val="00990BD6"/>
    <w:rsid w:val="009B106B"/>
    <w:rsid w:val="009C2090"/>
    <w:rsid w:val="009C7194"/>
    <w:rsid w:val="009D3FBD"/>
    <w:rsid w:val="00A01D03"/>
    <w:rsid w:val="00A91B83"/>
    <w:rsid w:val="00AC1839"/>
    <w:rsid w:val="00AC42BD"/>
    <w:rsid w:val="00AC7EE0"/>
    <w:rsid w:val="00AF02A3"/>
    <w:rsid w:val="00B0513F"/>
    <w:rsid w:val="00B20AB2"/>
    <w:rsid w:val="00B3313D"/>
    <w:rsid w:val="00B378EA"/>
    <w:rsid w:val="00B66ECF"/>
    <w:rsid w:val="00B67938"/>
    <w:rsid w:val="00B87449"/>
    <w:rsid w:val="00B91852"/>
    <w:rsid w:val="00BD34DD"/>
    <w:rsid w:val="00BF0CCD"/>
    <w:rsid w:val="00C207DD"/>
    <w:rsid w:val="00C43A7A"/>
    <w:rsid w:val="00C57EF2"/>
    <w:rsid w:val="00C74DAC"/>
    <w:rsid w:val="00C76EFB"/>
    <w:rsid w:val="00C87730"/>
    <w:rsid w:val="00C87BE3"/>
    <w:rsid w:val="00CA1F34"/>
    <w:rsid w:val="00CB1387"/>
    <w:rsid w:val="00D125C6"/>
    <w:rsid w:val="00D22B57"/>
    <w:rsid w:val="00D26B30"/>
    <w:rsid w:val="00D3193C"/>
    <w:rsid w:val="00D674F8"/>
    <w:rsid w:val="00D677A0"/>
    <w:rsid w:val="00D82453"/>
    <w:rsid w:val="00D92B9B"/>
    <w:rsid w:val="00DC4B01"/>
    <w:rsid w:val="00DD2A1C"/>
    <w:rsid w:val="00E01A16"/>
    <w:rsid w:val="00E07A81"/>
    <w:rsid w:val="00E33E75"/>
    <w:rsid w:val="00E66E07"/>
    <w:rsid w:val="00E92D3D"/>
    <w:rsid w:val="00EB6013"/>
    <w:rsid w:val="00F416B1"/>
    <w:rsid w:val="00F55265"/>
    <w:rsid w:val="00F62E55"/>
    <w:rsid w:val="00F7714D"/>
    <w:rsid w:val="00FB066E"/>
    <w:rsid w:val="00FB3A7E"/>
    <w:rsid w:val="00FB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B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CB1387"/>
  </w:style>
  <w:style w:type="character" w:styleId="a3">
    <w:name w:val="Hyperlink"/>
    <w:basedOn w:val="a0"/>
    <w:uiPriority w:val="99"/>
    <w:semiHidden/>
    <w:unhideWhenUsed/>
    <w:rsid w:val="00CB1387"/>
    <w:rPr>
      <w:color w:val="0000FF"/>
      <w:u w:val="single"/>
    </w:rPr>
  </w:style>
  <w:style w:type="paragraph" w:customStyle="1" w:styleId="headertext">
    <w:name w:val="headertext"/>
    <w:basedOn w:val="a"/>
    <w:rsid w:val="00D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nge">
    <w:name w:val="change"/>
    <w:basedOn w:val="a0"/>
    <w:rsid w:val="00DC4B01"/>
  </w:style>
  <w:style w:type="character" w:customStyle="1" w:styleId="add">
    <w:name w:val="add"/>
    <w:basedOn w:val="a0"/>
    <w:rsid w:val="00DC4B01"/>
  </w:style>
  <w:style w:type="paragraph" w:styleId="a4">
    <w:name w:val="List Paragraph"/>
    <w:basedOn w:val="a"/>
    <w:uiPriority w:val="34"/>
    <w:qFormat/>
    <w:rsid w:val="00B05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kodeks://link/d?nd=901876063&amp;prevdoc=423979247&amp;point=mark=00000000000000000000000000000000000000000000000000A820N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kodeks://link/d?nd=901876063&amp;prevdoc=556184841&amp;point=mark=000000000000000000000000000000000000000000000000008PU0M4" TargetMode="External"/><Relationship Id="rId12" Type="http://schemas.openxmlformats.org/officeDocument/2006/relationships/hyperlink" Target="kodeks://link/d?nd=901900534&amp;prevdoc=901876063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hyperlink" Target="kodeks://link/d?nd=499018380&amp;prevdoc=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kodeks://link/d?nd=902383514&amp;prevdoc=901876063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69C3-BDF3-46E2-8430-5933A394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9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76</cp:revision>
  <cp:lastPrinted>2018-04-13T04:20:00Z</cp:lastPrinted>
  <dcterms:created xsi:type="dcterms:W3CDTF">2018-04-05T06:25:00Z</dcterms:created>
  <dcterms:modified xsi:type="dcterms:W3CDTF">2018-04-13T04:25:00Z</dcterms:modified>
</cp:coreProperties>
</file>